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27" w:rsidRPr="004F6A27" w:rsidRDefault="00F953CD" w:rsidP="004F6A27">
      <w:pPr>
        <w:spacing w:before="120"/>
        <w:jc w:val="both"/>
        <w:rPr>
          <w:smallCaps/>
          <w:sz w:val="28"/>
          <w:szCs w:val="28"/>
          <w:lang w:val="en-US"/>
        </w:rPr>
      </w:pPr>
      <w:r w:rsidRPr="004F6A27">
        <w:rPr>
          <w:b/>
          <w:bCs/>
          <w:smallCaps/>
          <w:sz w:val="28"/>
          <w:szCs w:val="28"/>
        </w:rPr>
        <w:t>Опубликовано:</w:t>
      </w:r>
      <w:r w:rsidRPr="004F6A27">
        <w:rPr>
          <w:smallCaps/>
          <w:sz w:val="28"/>
          <w:szCs w:val="28"/>
        </w:rPr>
        <w:t xml:space="preserve"> </w:t>
      </w:r>
    </w:p>
    <w:p w:rsidR="00F953CD" w:rsidRPr="004F6A27" w:rsidRDefault="00F953CD" w:rsidP="004F6A27">
      <w:pPr>
        <w:spacing w:before="120"/>
        <w:jc w:val="both"/>
        <w:rPr>
          <w:sz w:val="26"/>
          <w:szCs w:val="26"/>
        </w:rPr>
      </w:pPr>
      <w:r w:rsidRPr="004F6A27">
        <w:rPr>
          <w:b/>
          <w:bCs/>
          <w:sz w:val="26"/>
          <w:szCs w:val="26"/>
        </w:rPr>
        <w:t>Суздалева А.Л., Безносов В.Н.</w:t>
      </w:r>
      <w:r w:rsidRPr="004F6A27">
        <w:rPr>
          <w:sz w:val="26"/>
          <w:szCs w:val="26"/>
        </w:rPr>
        <w:t xml:space="preserve"> Экстремальные техногенные воздействия на окружающую среду: классификация и критерии оценки // Доклады </w:t>
      </w:r>
      <w:proofErr w:type="spellStart"/>
      <w:r w:rsidRPr="004F6A27">
        <w:rPr>
          <w:b/>
          <w:bCs/>
          <w:sz w:val="26"/>
          <w:szCs w:val="26"/>
        </w:rPr>
        <w:t>Московск</w:t>
      </w:r>
      <w:proofErr w:type="spellEnd"/>
      <w:r w:rsidRPr="004F6A27">
        <w:rPr>
          <w:b/>
          <w:bCs/>
          <w:sz w:val="26"/>
          <w:szCs w:val="26"/>
        </w:rPr>
        <w:t>. об-ва испытателей природы.</w:t>
      </w:r>
      <w:r w:rsidRPr="004F6A27">
        <w:rPr>
          <w:sz w:val="26"/>
          <w:szCs w:val="26"/>
        </w:rPr>
        <w:t xml:space="preserve"> Т.36. М.: Изд-в</w:t>
      </w:r>
      <w:proofErr w:type="gramStart"/>
      <w:r w:rsidRPr="004F6A27">
        <w:rPr>
          <w:sz w:val="26"/>
          <w:szCs w:val="26"/>
        </w:rPr>
        <w:t>о ООО</w:t>
      </w:r>
      <w:proofErr w:type="gramEnd"/>
      <w:r w:rsidRPr="004F6A27">
        <w:rPr>
          <w:sz w:val="26"/>
          <w:szCs w:val="26"/>
        </w:rPr>
        <w:t xml:space="preserve"> «</w:t>
      </w:r>
      <w:proofErr w:type="spellStart"/>
      <w:r w:rsidRPr="004F6A27">
        <w:rPr>
          <w:sz w:val="26"/>
          <w:szCs w:val="26"/>
        </w:rPr>
        <w:t>Г</w:t>
      </w:r>
      <w:r w:rsidR="00897565">
        <w:rPr>
          <w:sz w:val="26"/>
          <w:szCs w:val="26"/>
        </w:rPr>
        <w:t>рафикон-принт</w:t>
      </w:r>
      <w:proofErr w:type="spellEnd"/>
      <w:r w:rsidR="00897565">
        <w:rPr>
          <w:sz w:val="26"/>
          <w:szCs w:val="26"/>
        </w:rPr>
        <w:t>», 2005. С.134-136.</w:t>
      </w:r>
    </w:p>
    <w:p w:rsidR="00F953CD" w:rsidRPr="009740A6" w:rsidRDefault="00F953CD" w:rsidP="009740A6">
      <w:pPr>
        <w:jc w:val="center"/>
        <w:rPr>
          <w:bCs/>
          <w:iCs/>
          <w:sz w:val="28"/>
          <w:szCs w:val="28"/>
        </w:rPr>
      </w:pPr>
      <w:r w:rsidRPr="009740A6">
        <w:rPr>
          <w:bCs/>
          <w:iCs/>
          <w:sz w:val="28"/>
          <w:szCs w:val="28"/>
        </w:rPr>
        <w:t>ЭКСТРЕМАЛЬНЫЕ ТЕХНОГЕННЫЕ ВОЗДЕЙСТВИЯ НА ОКРУЖАЮЩУЮ СРЕДУ: КЛАССИФИКАЦИЯ И КРИТЕРИИ</w:t>
      </w:r>
      <w:r w:rsidR="009740A6">
        <w:rPr>
          <w:bCs/>
          <w:iCs/>
          <w:sz w:val="28"/>
          <w:szCs w:val="28"/>
        </w:rPr>
        <w:t xml:space="preserve"> </w:t>
      </w:r>
      <w:r w:rsidRPr="009740A6">
        <w:rPr>
          <w:bCs/>
          <w:iCs/>
          <w:sz w:val="28"/>
          <w:szCs w:val="28"/>
        </w:rPr>
        <w:t>ОЦЕНКИ</w:t>
      </w:r>
    </w:p>
    <w:p w:rsidR="009740A6" w:rsidRDefault="009740A6" w:rsidP="009740A6">
      <w:pPr>
        <w:jc w:val="center"/>
        <w:rPr>
          <w:bCs/>
          <w:iCs/>
          <w:sz w:val="28"/>
          <w:szCs w:val="28"/>
        </w:rPr>
      </w:pPr>
      <w:r>
        <w:rPr>
          <w:bCs/>
          <w:iCs/>
          <w:sz w:val="28"/>
          <w:szCs w:val="28"/>
        </w:rPr>
        <w:t>Суздалева А.</w:t>
      </w:r>
      <w:r w:rsidR="00F953CD" w:rsidRPr="009740A6">
        <w:rPr>
          <w:bCs/>
          <w:iCs/>
          <w:sz w:val="28"/>
          <w:szCs w:val="28"/>
        </w:rPr>
        <w:t>Л., Безносов В.Н.</w:t>
      </w:r>
    </w:p>
    <w:p w:rsidR="009740A6" w:rsidRDefault="009740A6" w:rsidP="009740A6">
      <w:pPr>
        <w:ind w:firstLine="709"/>
        <w:jc w:val="both"/>
        <w:rPr>
          <w:bCs/>
          <w:iCs/>
          <w:sz w:val="28"/>
          <w:szCs w:val="28"/>
        </w:rPr>
      </w:pPr>
    </w:p>
    <w:p w:rsidR="00F953CD" w:rsidRPr="009740A6" w:rsidRDefault="00F953CD" w:rsidP="009740A6">
      <w:pPr>
        <w:ind w:firstLine="709"/>
        <w:jc w:val="both"/>
        <w:rPr>
          <w:bCs/>
          <w:iCs/>
          <w:sz w:val="28"/>
          <w:szCs w:val="28"/>
        </w:rPr>
      </w:pPr>
      <w:r w:rsidRPr="009740A6">
        <w:rPr>
          <w:bCs/>
          <w:iCs/>
          <w:sz w:val="28"/>
          <w:szCs w:val="28"/>
        </w:rPr>
        <w:t>Под «экстремальными воздействиями» понимают различные события, в результате которых в окружающей среде происходят заметные негативные изменения. Данный термин часто встречается в научных публикациях и природоохранных документах, но четкого определения не имеет. В категорию экстремальных воздействий попадает очень широкий спектр событий, тяжесть экологических последствий которых различна. Так, в качестве экстремального воздействия рассматривается выброс или сброс отходов производства, вызвавший временное ухудшение физиологического состояния организмов, и аналогичное событие, повлекшее за собой их массовую гибель. Вместе с тем, для разработки систем обеспечения экологической безопасности производства и оценки ущерба, наносимого окружающей среде, необходимо более точное определение понятия «экстремальное воздействие» и ранжирование этих воздействий по степени их опасности.</w:t>
      </w:r>
    </w:p>
    <w:p w:rsidR="00F953CD" w:rsidRPr="009740A6" w:rsidRDefault="00F953CD" w:rsidP="009740A6">
      <w:pPr>
        <w:ind w:firstLine="709"/>
        <w:jc w:val="both"/>
        <w:rPr>
          <w:bCs/>
          <w:iCs/>
          <w:sz w:val="28"/>
          <w:szCs w:val="28"/>
        </w:rPr>
      </w:pPr>
      <w:r w:rsidRPr="009740A6">
        <w:rPr>
          <w:bCs/>
          <w:iCs/>
          <w:sz w:val="28"/>
          <w:szCs w:val="28"/>
        </w:rPr>
        <w:t xml:space="preserve">Под «экстремальным воздействием» мы понимаем любой фактор, вызывающий гибель или устойчивое снижение численности организмов. При этом подобные явления могут происходить как </w:t>
      </w:r>
      <w:r w:rsidR="004F6A27" w:rsidRPr="009740A6">
        <w:rPr>
          <w:bCs/>
          <w:iCs/>
          <w:sz w:val="28"/>
          <w:szCs w:val="28"/>
        </w:rPr>
        <w:t>едино моментно</w:t>
      </w:r>
      <w:r w:rsidRPr="009740A6">
        <w:rPr>
          <w:bCs/>
          <w:iCs/>
          <w:sz w:val="28"/>
          <w:szCs w:val="28"/>
        </w:rPr>
        <w:t xml:space="preserve"> в форме массовой гибели организмов, так и в форме постепенного сокращения их численности, вплоть до полного уничтожения на данном участке. Для обозначения негативных воздействий, непосредственно не</w:t>
      </w:r>
      <w:r w:rsidR="009740A6">
        <w:rPr>
          <w:bCs/>
          <w:iCs/>
          <w:sz w:val="28"/>
          <w:szCs w:val="28"/>
        </w:rPr>
        <w:t xml:space="preserve"> </w:t>
      </w:r>
      <w:r w:rsidRPr="009740A6">
        <w:rPr>
          <w:bCs/>
          <w:iCs/>
          <w:sz w:val="28"/>
          <w:szCs w:val="28"/>
        </w:rPr>
        <w:t>вызывающих</w:t>
      </w:r>
      <w:r w:rsidR="009740A6">
        <w:rPr>
          <w:bCs/>
          <w:iCs/>
          <w:sz w:val="28"/>
          <w:szCs w:val="28"/>
        </w:rPr>
        <w:t xml:space="preserve"> </w:t>
      </w:r>
      <w:r w:rsidRPr="009740A6">
        <w:rPr>
          <w:bCs/>
          <w:iCs/>
          <w:sz w:val="28"/>
          <w:szCs w:val="28"/>
        </w:rPr>
        <w:t>гибель</w:t>
      </w:r>
      <w:r w:rsidR="009740A6">
        <w:rPr>
          <w:bCs/>
          <w:iCs/>
          <w:sz w:val="28"/>
          <w:szCs w:val="28"/>
        </w:rPr>
        <w:t xml:space="preserve"> </w:t>
      </w:r>
      <w:r w:rsidRPr="009740A6">
        <w:rPr>
          <w:bCs/>
          <w:iCs/>
          <w:sz w:val="28"/>
          <w:szCs w:val="28"/>
        </w:rPr>
        <w:t>организмов,</w:t>
      </w:r>
      <w:r w:rsidR="009740A6">
        <w:rPr>
          <w:bCs/>
          <w:iCs/>
          <w:sz w:val="28"/>
          <w:szCs w:val="28"/>
        </w:rPr>
        <w:t xml:space="preserve"> </w:t>
      </w:r>
      <w:r w:rsidRPr="009740A6">
        <w:rPr>
          <w:bCs/>
          <w:iCs/>
          <w:sz w:val="28"/>
          <w:szCs w:val="28"/>
        </w:rPr>
        <w:t>можно</w:t>
      </w:r>
      <w:r w:rsidR="009740A6">
        <w:rPr>
          <w:bCs/>
          <w:iCs/>
          <w:sz w:val="28"/>
          <w:szCs w:val="28"/>
        </w:rPr>
        <w:t xml:space="preserve"> </w:t>
      </w:r>
      <w:r w:rsidRPr="009740A6">
        <w:rPr>
          <w:bCs/>
          <w:iCs/>
          <w:sz w:val="28"/>
          <w:szCs w:val="28"/>
        </w:rPr>
        <w:t>использовать</w:t>
      </w:r>
      <w:r w:rsidR="009740A6">
        <w:rPr>
          <w:bCs/>
          <w:iCs/>
          <w:sz w:val="28"/>
          <w:szCs w:val="28"/>
        </w:rPr>
        <w:t xml:space="preserve"> </w:t>
      </w:r>
      <w:r w:rsidRPr="009740A6">
        <w:rPr>
          <w:bCs/>
          <w:iCs/>
          <w:sz w:val="28"/>
          <w:szCs w:val="28"/>
        </w:rPr>
        <w:t>термин «субэкстремальное воздействие».</w:t>
      </w:r>
    </w:p>
    <w:p w:rsidR="00F953CD" w:rsidRPr="009740A6" w:rsidRDefault="00F953CD" w:rsidP="009740A6">
      <w:pPr>
        <w:ind w:firstLine="709"/>
        <w:jc w:val="both"/>
        <w:rPr>
          <w:bCs/>
          <w:iCs/>
          <w:sz w:val="28"/>
          <w:szCs w:val="28"/>
        </w:rPr>
      </w:pPr>
      <w:r w:rsidRPr="009740A6">
        <w:rPr>
          <w:bCs/>
          <w:iCs/>
          <w:sz w:val="28"/>
          <w:szCs w:val="28"/>
        </w:rPr>
        <w:t>В настоящее время уже существует достаточно много классификаций воздействия различных техногенных факторов. Однако влияние практически всех крупных производственных объектов на окружающую среду носит многоплановый характер. По этой причине подобный методологический подход неминуемо приводит к созданию множества систем оценки, дающих несопоставимые результаты (например, экстремальный уровень повышения температуры и экстремальный уровень содержания в среде токсических веществ). На их основании можно лишь определить</w:t>
      </w:r>
      <w:r w:rsidR="009740A6">
        <w:rPr>
          <w:bCs/>
          <w:iCs/>
          <w:sz w:val="28"/>
          <w:szCs w:val="28"/>
        </w:rPr>
        <w:t xml:space="preserve"> </w:t>
      </w:r>
      <w:r w:rsidRPr="009740A6">
        <w:rPr>
          <w:bCs/>
          <w:iCs/>
          <w:sz w:val="28"/>
          <w:szCs w:val="28"/>
        </w:rPr>
        <w:t>(оценить)</w:t>
      </w:r>
      <w:r w:rsidR="009740A6">
        <w:rPr>
          <w:bCs/>
          <w:iCs/>
          <w:sz w:val="28"/>
          <w:szCs w:val="28"/>
        </w:rPr>
        <w:t xml:space="preserve"> </w:t>
      </w:r>
      <w:r w:rsidRPr="009740A6">
        <w:rPr>
          <w:bCs/>
          <w:iCs/>
          <w:sz w:val="28"/>
          <w:szCs w:val="28"/>
        </w:rPr>
        <w:t>последствия</w:t>
      </w:r>
      <w:r w:rsidR="009740A6">
        <w:rPr>
          <w:bCs/>
          <w:iCs/>
          <w:sz w:val="28"/>
          <w:szCs w:val="28"/>
        </w:rPr>
        <w:t xml:space="preserve"> </w:t>
      </w:r>
      <w:r w:rsidRPr="009740A6">
        <w:rPr>
          <w:bCs/>
          <w:iCs/>
          <w:sz w:val="28"/>
          <w:szCs w:val="28"/>
        </w:rPr>
        <w:t>отдельных</w:t>
      </w:r>
      <w:r w:rsidR="009740A6">
        <w:rPr>
          <w:bCs/>
          <w:iCs/>
          <w:sz w:val="28"/>
          <w:szCs w:val="28"/>
        </w:rPr>
        <w:t xml:space="preserve"> </w:t>
      </w:r>
      <w:r w:rsidRPr="009740A6">
        <w:rPr>
          <w:bCs/>
          <w:iCs/>
          <w:sz w:val="28"/>
          <w:szCs w:val="28"/>
        </w:rPr>
        <w:t>видов</w:t>
      </w:r>
      <w:r w:rsidR="009740A6">
        <w:rPr>
          <w:bCs/>
          <w:iCs/>
          <w:sz w:val="28"/>
          <w:szCs w:val="28"/>
        </w:rPr>
        <w:t xml:space="preserve"> </w:t>
      </w:r>
      <w:r w:rsidRPr="009740A6">
        <w:rPr>
          <w:bCs/>
          <w:iCs/>
          <w:sz w:val="28"/>
          <w:szCs w:val="28"/>
        </w:rPr>
        <w:t>техногенных</w:t>
      </w:r>
      <w:r w:rsidR="009740A6">
        <w:rPr>
          <w:bCs/>
          <w:iCs/>
          <w:sz w:val="28"/>
          <w:szCs w:val="28"/>
        </w:rPr>
        <w:t xml:space="preserve"> </w:t>
      </w:r>
      <w:r w:rsidRPr="009740A6">
        <w:rPr>
          <w:bCs/>
          <w:iCs/>
          <w:sz w:val="28"/>
          <w:szCs w:val="28"/>
        </w:rPr>
        <w:t>воздействий.</w:t>
      </w:r>
    </w:p>
    <w:p w:rsidR="00F953CD" w:rsidRPr="009740A6" w:rsidRDefault="00F953CD" w:rsidP="009740A6">
      <w:pPr>
        <w:ind w:firstLine="709"/>
        <w:jc w:val="both"/>
        <w:rPr>
          <w:bCs/>
          <w:iCs/>
          <w:sz w:val="28"/>
          <w:szCs w:val="28"/>
        </w:rPr>
      </w:pPr>
      <w:r w:rsidRPr="009740A6">
        <w:rPr>
          <w:bCs/>
          <w:iCs/>
          <w:sz w:val="28"/>
          <w:szCs w:val="28"/>
        </w:rPr>
        <w:t xml:space="preserve">Необходимым условием создания унифицированной системы оценки экстремальных воздействий является выработка общей, подходящей для всех без исключения случаев, системы классификационных критериев. В качестве ее основы следует использовать не силу проявления отдельных техногенных </w:t>
      </w:r>
      <w:r w:rsidRPr="009740A6">
        <w:rPr>
          <w:bCs/>
          <w:iCs/>
          <w:sz w:val="28"/>
          <w:szCs w:val="28"/>
        </w:rPr>
        <w:lastRenderedPageBreak/>
        <w:t>факторов, а параметры, характеризующие структурно-функциональную</w:t>
      </w:r>
      <w:r w:rsidR="009740A6">
        <w:rPr>
          <w:bCs/>
          <w:iCs/>
          <w:sz w:val="28"/>
          <w:szCs w:val="28"/>
        </w:rPr>
        <w:t xml:space="preserve"> </w:t>
      </w:r>
      <w:r w:rsidRPr="009740A6">
        <w:rPr>
          <w:bCs/>
          <w:iCs/>
          <w:sz w:val="28"/>
          <w:szCs w:val="28"/>
        </w:rPr>
        <w:t>организацию</w:t>
      </w:r>
      <w:r w:rsidR="009740A6">
        <w:rPr>
          <w:bCs/>
          <w:iCs/>
          <w:sz w:val="28"/>
          <w:szCs w:val="28"/>
        </w:rPr>
        <w:t xml:space="preserve"> </w:t>
      </w:r>
      <w:r w:rsidRPr="009740A6">
        <w:rPr>
          <w:bCs/>
          <w:iCs/>
          <w:sz w:val="28"/>
          <w:szCs w:val="28"/>
        </w:rPr>
        <w:t>биологических</w:t>
      </w:r>
      <w:r w:rsidR="009740A6">
        <w:rPr>
          <w:bCs/>
          <w:iCs/>
          <w:sz w:val="28"/>
          <w:szCs w:val="28"/>
        </w:rPr>
        <w:t xml:space="preserve"> </w:t>
      </w:r>
      <w:r w:rsidRPr="009740A6">
        <w:rPr>
          <w:bCs/>
          <w:iCs/>
          <w:sz w:val="28"/>
          <w:szCs w:val="28"/>
        </w:rPr>
        <w:t>сообществ (биоразнообразие, биомасса, состав доминантов, их численность, темпы роста и развития). Ниже приводятся основные категории негативных техногенных воздействий и критерии их определяющие.</w:t>
      </w:r>
    </w:p>
    <w:p w:rsidR="00F953CD" w:rsidRPr="009740A6" w:rsidRDefault="00F953CD" w:rsidP="009740A6">
      <w:pPr>
        <w:ind w:firstLine="709"/>
        <w:jc w:val="both"/>
        <w:rPr>
          <w:bCs/>
          <w:iCs/>
          <w:sz w:val="28"/>
          <w:szCs w:val="28"/>
        </w:rPr>
      </w:pPr>
      <w:r w:rsidRPr="009740A6">
        <w:rPr>
          <w:bCs/>
          <w:iCs/>
          <w:sz w:val="28"/>
          <w:szCs w:val="28"/>
        </w:rPr>
        <w:t>1.</w:t>
      </w:r>
      <w:r w:rsidR="009740A6">
        <w:rPr>
          <w:bCs/>
          <w:iCs/>
          <w:sz w:val="28"/>
          <w:szCs w:val="28"/>
        </w:rPr>
        <w:t xml:space="preserve"> </w:t>
      </w:r>
      <w:r w:rsidRPr="009740A6">
        <w:rPr>
          <w:b/>
          <w:bCs/>
          <w:iCs/>
          <w:sz w:val="28"/>
          <w:szCs w:val="28"/>
        </w:rPr>
        <w:t>Субэкстремальные техногенные воздействия</w:t>
      </w:r>
      <w:r w:rsidRPr="009740A6">
        <w:rPr>
          <w:bCs/>
          <w:iCs/>
          <w:sz w:val="28"/>
          <w:szCs w:val="28"/>
        </w:rPr>
        <w:t>. К этой категории относятся все события негативных воздействий, которые не вызывают значимых изменений в структуре биологических сообществ. Наблюдается лишь временное ухудшение физиологического состояния организмов.</w:t>
      </w:r>
    </w:p>
    <w:p w:rsidR="00F953CD" w:rsidRPr="009740A6" w:rsidRDefault="00F953CD" w:rsidP="009740A6">
      <w:pPr>
        <w:ind w:firstLine="709"/>
        <w:jc w:val="both"/>
        <w:rPr>
          <w:bCs/>
          <w:iCs/>
          <w:sz w:val="28"/>
          <w:szCs w:val="28"/>
        </w:rPr>
      </w:pPr>
      <w:r w:rsidRPr="009740A6">
        <w:rPr>
          <w:bCs/>
          <w:iCs/>
          <w:sz w:val="28"/>
          <w:szCs w:val="28"/>
        </w:rPr>
        <w:t>2.</w:t>
      </w:r>
      <w:r w:rsidR="009740A6">
        <w:rPr>
          <w:bCs/>
          <w:iCs/>
          <w:sz w:val="28"/>
          <w:szCs w:val="28"/>
        </w:rPr>
        <w:t xml:space="preserve"> </w:t>
      </w:r>
      <w:r w:rsidRPr="009740A6">
        <w:rPr>
          <w:b/>
          <w:bCs/>
          <w:iCs/>
          <w:sz w:val="28"/>
          <w:szCs w:val="28"/>
        </w:rPr>
        <w:t>Модифицирующие</w:t>
      </w:r>
      <w:r w:rsidR="009740A6" w:rsidRPr="009740A6">
        <w:rPr>
          <w:b/>
          <w:bCs/>
          <w:iCs/>
          <w:sz w:val="28"/>
          <w:szCs w:val="28"/>
        </w:rPr>
        <w:t xml:space="preserve"> </w:t>
      </w:r>
      <w:r w:rsidRPr="009740A6">
        <w:rPr>
          <w:b/>
          <w:bCs/>
          <w:iCs/>
          <w:sz w:val="28"/>
          <w:szCs w:val="28"/>
        </w:rPr>
        <w:t>экстремальные</w:t>
      </w:r>
      <w:r w:rsidR="009740A6" w:rsidRPr="009740A6">
        <w:rPr>
          <w:b/>
          <w:bCs/>
          <w:iCs/>
          <w:sz w:val="28"/>
          <w:szCs w:val="28"/>
        </w:rPr>
        <w:t xml:space="preserve"> </w:t>
      </w:r>
      <w:r w:rsidRPr="009740A6">
        <w:rPr>
          <w:b/>
          <w:bCs/>
          <w:iCs/>
          <w:sz w:val="28"/>
          <w:szCs w:val="28"/>
        </w:rPr>
        <w:t>техногенные</w:t>
      </w:r>
      <w:r w:rsidR="009740A6" w:rsidRPr="009740A6">
        <w:rPr>
          <w:b/>
          <w:bCs/>
          <w:iCs/>
          <w:sz w:val="28"/>
          <w:szCs w:val="28"/>
        </w:rPr>
        <w:t xml:space="preserve"> </w:t>
      </w:r>
      <w:r w:rsidRPr="009740A6">
        <w:rPr>
          <w:b/>
          <w:bCs/>
          <w:iCs/>
          <w:sz w:val="28"/>
          <w:szCs w:val="28"/>
        </w:rPr>
        <w:t>воздействия</w:t>
      </w:r>
      <w:r w:rsidR="009740A6">
        <w:rPr>
          <w:bCs/>
          <w:iCs/>
          <w:sz w:val="28"/>
          <w:szCs w:val="28"/>
        </w:rPr>
        <w:t xml:space="preserve"> </w:t>
      </w:r>
      <w:r w:rsidR="00716C09">
        <w:rPr>
          <w:bCs/>
          <w:iCs/>
          <w:sz w:val="28"/>
          <w:szCs w:val="28"/>
        </w:rPr>
        <w:t xml:space="preserve">– </w:t>
      </w:r>
      <w:r w:rsidRPr="009740A6">
        <w:rPr>
          <w:bCs/>
          <w:iCs/>
          <w:sz w:val="28"/>
          <w:szCs w:val="28"/>
        </w:rPr>
        <w:t>периодические</w:t>
      </w:r>
      <w:r w:rsidR="009740A6">
        <w:rPr>
          <w:bCs/>
          <w:iCs/>
          <w:sz w:val="28"/>
          <w:szCs w:val="28"/>
        </w:rPr>
        <w:t xml:space="preserve"> </w:t>
      </w:r>
      <w:r w:rsidRPr="009740A6">
        <w:rPr>
          <w:bCs/>
          <w:iCs/>
          <w:sz w:val="28"/>
          <w:szCs w:val="28"/>
        </w:rPr>
        <w:t>повышения</w:t>
      </w:r>
      <w:r w:rsidR="009740A6">
        <w:rPr>
          <w:bCs/>
          <w:iCs/>
          <w:sz w:val="28"/>
          <w:szCs w:val="28"/>
        </w:rPr>
        <w:t xml:space="preserve"> </w:t>
      </w:r>
      <w:r w:rsidRPr="009740A6">
        <w:rPr>
          <w:bCs/>
          <w:iCs/>
          <w:sz w:val="28"/>
          <w:szCs w:val="28"/>
        </w:rPr>
        <w:t>интенсивности</w:t>
      </w:r>
      <w:r w:rsidR="009740A6">
        <w:rPr>
          <w:bCs/>
          <w:iCs/>
          <w:sz w:val="28"/>
          <w:szCs w:val="28"/>
        </w:rPr>
        <w:t xml:space="preserve"> </w:t>
      </w:r>
      <w:r w:rsidRPr="009740A6">
        <w:rPr>
          <w:bCs/>
          <w:iCs/>
          <w:sz w:val="28"/>
          <w:szCs w:val="28"/>
        </w:rPr>
        <w:t>техногенного</w:t>
      </w:r>
      <w:r w:rsidR="009740A6">
        <w:rPr>
          <w:bCs/>
          <w:iCs/>
          <w:sz w:val="28"/>
          <w:szCs w:val="28"/>
        </w:rPr>
        <w:t xml:space="preserve"> </w:t>
      </w:r>
      <w:r w:rsidRPr="009740A6">
        <w:rPr>
          <w:bCs/>
          <w:iCs/>
          <w:sz w:val="28"/>
          <w:szCs w:val="28"/>
        </w:rPr>
        <w:t>фактора</w:t>
      </w:r>
      <w:r w:rsidR="009740A6">
        <w:rPr>
          <w:bCs/>
          <w:iCs/>
          <w:sz w:val="28"/>
          <w:szCs w:val="28"/>
        </w:rPr>
        <w:t xml:space="preserve"> </w:t>
      </w:r>
      <w:r w:rsidRPr="009740A6">
        <w:rPr>
          <w:bCs/>
          <w:iCs/>
          <w:sz w:val="28"/>
          <w:szCs w:val="28"/>
        </w:rPr>
        <w:t>до уровня</w:t>
      </w:r>
      <w:r w:rsidR="009740A6">
        <w:rPr>
          <w:bCs/>
          <w:iCs/>
          <w:sz w:val="28"/>
          <w:szCs w:val="28"/>
        </w:rPr>
        <w:t xml:space="preserve"> </w:t>
      </w:r>
      <w:r w:rsidRPr="009740A6">
        <w:rPr>
          <w:bCs/>
          <w:iCs/>
          <w:sz w:val="28"/>
          <w:szCs w:val="28"/>
        </w:rPr>
        <w:t>субэкстремального</w:t>
      </w:r>
      <w:r w:rsidR="009740A6">
        <w:rPr>
          <w:bCs/>
          <w:iCs/>
          <w:sz w:val="28"/>
          <w:szCs w:val="28"/>
        </w:rPr>
        <w:t xml:space="preserve"> </w:t>
      </w:r>
      <w:r w:rsidRPr="009740A6">
        <w:rPr>
          <w:bCs/>
          <w:iCs/>
          <w:sz w:val="28"/>
          <w:szCs w:val="28"/>
        </w:rPr>
        <w:t>воздействия.</w:t>
      </w:r>
      <w:r w:rsidR="009740A6">
        <w:rPr>
          <w:bCs/>
          <w:iCs/>
          <w:sz w:val="28"/>
          <w:szCs w:val="28"/>
        </w:rPr>
        <w:t xml:space="preserve"> </w:t>
      </w:r>
      <w:r w:rsidRPr="009740A6">
        <w:rPr>
          <w:bCs/>
          <w:iCs/>
          <w:sz w:val="28"/>
          <w:szCs w:val="28"/>
        </w:rPr>
        <w:t>Иными</w:t>
      </w:r>
      <w:r w:rsidR="009740A6">
        <w:rPr>
          <w:bCs/>
          <w:iCs/>
          <w:sz w:val="28"/>
          <w:szCs w:val="28"/>
        </w:rPr>
        <w:t xml:space="preserve"> </w:t>
      </w:r>
      <w:r w:rsidRPr="009740A6">
        <w:rPr>
          <w:bCs/>
          <w:iCs/>
          <w:sz w:val="28"/>
          <w:szCs w:val="28"/>
        </w:rPr>
        <w:t>словами, модифицирующие</w:t>
      </w:r>
      <w:r w:rsidR="009740A6">
        <w:rPr>
          <w:bCs/>
          <w:iCs/>
          <w:sz w:val="28"/>
          <w:szCs w:val="28"/>
        </w:rPr>
        <w:t xml:space="preserve"> </w:t>
      </w:r>
      <w:r w:rsidRPr="009740A6">
        <w:rPr>
          <w:bCs/>
          <w:iCs/>
          <w:sz w:val="28"/>
          <w:szCs w:val="28"/>
        </w:rPr>
        <w:t>воздействия</w:t>
      </w:r>
      <w:r w:rsidR="009740A6">
        <w:rPr>
          <w:bCs/>
          <w:iCs/>
          <w:sz w:val="28"/>
          <w:szCs w:val="28"/>
        </w:rPr>
        <w:t xml:space="preserve"> </w:t>
      </w:r>
      <w:r w:rsidRPr="009740A6">
        <w:rPr>
          <w:bCs/>
          <w:iCs/>
          <w:sz w:val="28"/>
          <w:szCs w:val="28"/>
        </w:rPr>
        <w:t>представляют</w:t>
      </w:r>
      <w:r w:rsidR="009740A6">
        <w:rPr>
          <w:bCs/>
          <w:iCs/>
          <w:sz w:val="28"/>
          <w:szCs w:val="28"/>
        </w:rPr>
        <w:t xml:space="preserve"> </w:t>
      </w:r>
      <w:r w:rsidRPr="009740A6">
        <w:rPr>
          <w:bCs/>
          <w:iCs/>
          <w:sz w:val="28"/>
          <w:szCs w:val="28"/>
        </w:rPr>
        <w:t>цепь</w:t>
      </w:r>
      <w:r w:rsidR="009740A6">
        <w:rPr>
          <w:bCs/>
          <w:iCs/>
          <w:sz w:val="28"/>
          <w:szCs w:val="28"/>
        </w:rPr>
        <w:t xml:space="preserve"> </w:t>
      </w:r>
      <w:r w:rsidRPr="009740A6">
        <w:rPr>
          <w:bCs/>
          <w:iCs/>
          <w:sz w:val="28"/>
          <w:szCs w:val="28"/>
        </w:rPr>
        <w:t>последовательных субэкстремальных воздействий. Условия среды для развития ряда видов становятся</w:t>
      </w:r>
      <w:r w:rsidR="009740A6">
        <w:rPr>
          <w:bCs/>
          <w:iCs/>
          <w:sz w:val="28"/>
          <w:szCs w:val="28"/>
        </w:rPr>
        <w:t xml:space="preserve"> </w:t>
      </w:r>
      <w:r w:rsidRPr="009740A6">
        <w:rPr>
          <w:bCs/>
          <w:iCs/>
          <w:sz w:val="28"/>
          <w:szCs w:val="28"/>
        </w:rPr>
        <w:t>неблагоприятными.</w:t>
      </w:r>
      <w:r w:rsidR="009740A6">
        <w:rPr>
          <w:bCs/>
          <w:iCs/>
          <w:sz w:val="28"/>
          <w:szCs w:val="28"/>
        </w:rPr>
        <w:t xml:space="preserve"> </w:t>
      </w:r>
      <w:r w:rsidRPr="009740A6">
        <w:rPr>
          <w:bCs/>
          <w:iCs/>
          <w:sz w:val="28"/>
          <w:szCs w:val="28"/>
        </w:rPr>
        <w:t>Единовременной</w:t>
      </w:r>
      <w:r w:rsidR="009740A6">
        <w:rPr>
          <w:bCs/>
          <w:iCs/>
          <w:sz w:val="28"/>
          <w:szCs w:val="28"/>
        </w:rPr>
        <w:t xml:space="preserve"> </w:t>
      </w:r>
      <w:r w:rsidRPr="009740A6">
        <w:rPr>
          <w:bCs/>
          <w:iCs/>
          <w:sz w:val="28"/>
          <w:szCs w:val="28"/>
        </w:rPr>
        <w:t>массовой</w:t>
      </w:r>
      <w:r w:rsidR="009740A6">
        <w:rPr>
          <w:bCs/>
          <w:iCs/>
          <w:sz w:val="28"/>
          <w:szCs w:val="28"/>
        </w:rPr>
        <w:t xml:space="preserve"> </w:t>
      </w:r>
      <w:r w:rsidRPr="009740A6">
        <w:rPr>
          <w:bCs/>
          <w:iCs/>
          <w:sz w:val="28"/>
          <w:szCs w:val="28"/>
        </w:rPr>
        <w:t>гибели организмов не происходит, но темпы роста, развития и их численность постепенно</w:t>
      </w:r>
      <w:r w:rsidR="009740A6">
        <w:rPr>
          <w:bCs/>
          <w:iCs/>
          <w:sz w:val="28"/>
          <w:szCs w:val="28"/>
        </w:rPr>
        <w:t xml:space="preserve"> </w:t>
      </w:r>
      <w:r w:rsidRPr="009740A6">
        <w:rPr>
          <w:bCs/>
          <w:iCs/>
          <w:sz w:val="28"/>
          <w:szCs w:val="28"/>
        </w:rPr>
        <w:t>начинают</w:t>
      </w:r>
      <w:r w:rsidR="009740A6">
        <w:rPr>
          <w:bCs/>
          <w:iCs/>
          <w:sz w:val="28"/>
          <w:szCs w:val="28"/>
        </w:rPr>
        <w:t xml:space="preserve"> </w:t>
      </w:r>
      <w:r w:rsidRPr="009740A6">
        <w:rPr>
          <w:bCs/>
          <w:iCs/>
          <w:sz w:val="28"/>
          <w:szCs w:val="28"/>
        </w:rPr>
        <w:t>понижаться.</w:t>
      </w:r>
      <w:r w:rsidR="009740A6">
        <w:rPr>
          <w:bCs/>
          <w:iCs/>
          <w:sz w:val="28"/>
          <w:szCs w:val="28"/>
        </w:rPr>
        <w:t xml:space="preserve"> </w:t>
      </w:r>
      <w:r w:rsidRPr="009740A6">
        <w:rPr>
          <w:bCs/>
          <w:iCs/>
          <w:sz w:val="28"/>
          <w:szCs w:val="28"/>
        </w:rPr>
        <w:t>Отмечаются</w:t>
      </w:r>
      <w:r w:rsidR="009740A6">
        <w:rPr>
          <w:bCs/>
          <w:iCs/>
          <w:sz w:val="28"/>
          <w:szCs w:val="28"/>
        </w:rPr>
        <w:t xml:space="preserve"> </w:t>
      </w:r>
      <w:r w:rsidRPr="009740A6">
        <w:rPr>
          <w:bCs/>
          <w:iCs/>
          <w:sz w:val="28"/>
          <w:szCs w:val="28"/>
        </w:rPr>
        <w:t>вспышки</w:t>
      </w:r>
      <w:r w:rsidR="009740A6">
        <w:rPr>
          <w:bCs/>
          <w:iCs/>
          <w:sz w:val="28"/>
          <w:szCs w:val="28"/>
        </w:rPr>
        <w:t xml:space="preserve"> </w:t>
      </w:r>
      <w:r w:rsidRPr="009740A6">
        <w:rPr>
          <w:bCs/>
          <w:iCs/>
          <w:sz w:val="28"/>
          <w:szCs w:val="28"/>
        </w:rPr>
        <w:t>развития паразитарных форм, возникновение эпизоотии и эпифитотий. В результате всех</w:t>
      </w:r>
      <w:r w:rsidR="009740A6">
        <w:rPr>
          <w:bCs/>
          <w:iCs/>
          <w:sz w:val="28"/>
          <w:szCs w:val="28"/>
        </w:rPr>
        <w:t xml:space="preserve"> </w:t>
      </w:r>
      <w:r w:rsidRPr="009740A6">
        <w:rPr>
          <w:bCs/>
          <w:iCs/>
          <w:sz w:val="28"/>
          <w:szCs w:val="28"/>
        </w:rPr>
        <w:t>этих</w:t>
      </w:r>
      <w:r w:rsidR="009740A6">
        <w:rPr>
          <w:bCs/>
          <w:iCs/>
          <w:sz w:val="28"/>
          <w:szCs w:val="28"/>
        </w:rPr>
        <w:t xml:space="preserve"> </w:t>
      </w:r>
      <w:r w:rsidRPr="009740A6">
        <w:rPr>
          <w:bCs/>
          <w:iCs/>
          <w:sz w:val="28"/>
          <w:szCs w:val="28"/>
        </w:rPr>
        <w:t>явлений</w:t>
      </w:r>
      <w:r w:rsidR="009740A6">
        <w:rPr>
          <w:bCs/>
          <w:iCs/>
          <w:sz w:val="28"/>
          <w:szCs w:val="28"/>
        </w:rPr>
        <w:t xml:space="preserve"> </w:t>
      </w:r>
      <w:r w:rsidRPr="009740A6">
        <w:rPr>
          <w:bCs/>
          <w:iCs/>
          <w:sz w:val="28"/>
          <w:szCs w:val="28"/>
        </w:rPr>
        <w:t>в</w:t>
      </w:r>
      <w:r w:rsidR="009740A6">
        <w:rPr>
          <w:bCs/>
          <w:iCs/>
          <w:sz w:val="28"/>
          <w:szCs w:val="28"/>
        </w:rPr>
        <w:t xml:space="preserve"> </w:t>
      </w:r>
      <w:r w:rsidRPr="009740A6">
        <w:rPr>
          <w:bCs/>
          <w:iCs/>
          <w:sz w:val="28"/>
          <w:szCs w:val="28"/>
        </w:rPr>
        <w:t>структуре</w:t>
      </w:r>
      <w:r w:rsidR="009740A6">
        <w:rPr>
          <w:bCs/>
          <w:iCs/>
          <w:sz w:val="28"/>
          <w:szCs w:val="28"/>
        </w:rPr>
        <w:t xml:space="preserve"> </w:t>
      </w:r>
      <w:r w:rsidRPr="009740A6">
        <w:rPr>
          <w:bCs/>
          <w:iCs/>
          <w:sz w:val="28"/>
          <w:szCs w:val="28"/>
        </w:rPr>
        <w:t>сообще</w:t>
      </w:r>
      <w:proofErr w:type="gramStart"/>
      <w:r w:rsidRPr="009740A6">
        <w:rPr>
          <w:bCs/>
          <w:iCs/>
          <w:sz w:val="28"/>
          <w:szCs w:val="28"/>
        </w:rPr>
        <w:t>ств</w:t>
      </w:r>
      <w:r w:rsidR="009740A6">
        <w:rPr>
          <w:bCs/>
          <w:iCs/>
          <w:sz w:val="28"/>
          <w:szCs w:val="28"/>
        </w:rPr>
        <w:t xml:space="preserve"> </w:t>
      </w:r>
      <w:r w:rsidRPr="009740A6">
        <w:rPr>
          <w:bCs/>
          <w:iCs/>
          <w:sz w:val="28"/>
          <w:szCs w:val="28"/>
        </w:rPr>
        <w:t>пр</w:t>
      </w:r>
      <w:proofErr w:type="gramEnd"/>
      <w:r w:rsidRPr="009740A6">
        <w:rPr>
          <w:bCs/>
          <w:iCs/>
          <w:sz w:val="28"/>
          <w:szCs w:val="28"/>
        </w:rPr>
        <w:t>оисходят</w:t>
      </w:r>
      <w:r w:rsidR="009740A6">
        <w:rPr>
          <w:bCs/>
          <w:iCs/>
          <w:sz w:val="28"/>
          <w:szCs w:val="28"/>
        </w:rPr>
        <w:t xml:space="preserve"> </w:t>
      </w:r>
      <w:r w:rsidRPr="009740A6">
        <w:rPr>
          <w:bCs/>
          <w:iCs/>
          <w:sz w:val="28"/>
          <w:szCs w:val="28"/>
        </w:rPr>
        <w:t>определенные изменения</w:t>
      </w:r>
      <w:r w:rsidR="009740A6">
        <w:rPr>
          <w:bCs/>
          <w:iCs/>
          <w:sz w:val="28"/>
          <w:szCs w:val="28"/>
        </w:rPr>
        <w:t xml:space="preserve"> </w:t>
      </w:r>
      <w:r w:rsidRPr="009740A6">
        <w:rPr>
          <w:bCs/>
          <w:iCs/>
          <w:sz w:val="28"/>
          <w:szCs w:val="28"/>
        </w:rPr>
        <w:t>(их</w:t>
      </w:r>
      <w:r w:rsidR="009740A6">
        <w:rPr>
          <w:bCs/>
          <w:iCs/>
          <w:sz w:val="28"/>
          <w:szCs w:val="28"/>
        </w:rPr>
        <w:t xml:space="preserve"> </w:t>
      </w:r>
      <w:r w:rsidRPr="009740A6">
        <w:rPr>
          <w:bCs/>
          <w:iCs/>
          <w:sz w:val="28"/>
          <w:szCs w:val="28"/>
        </w:rPr>
        <w:t>модификация).</w:t>
      </w:r>
      <w:r w:rsidR="009740A6">
        <w:rPr>
          <w:bCs/>
          <w:iCs/>
          <w:sz w:val="28"/>
          <w:szCs w:val="28"/>
        </w:rPr>
        <w:t xml:space="preserve"> </w:t>
      </w:r>
      <w:r w:rsidRPr="009740A6">
        <w:rPr>
          <w:bCs/>
          <w:iCs/>
          <w:sz w:val="28"/>
          <w:szCs w:val="28"/>
        </w:rPr>
        <w:t>Весьма</w:t>
      </w:r>
      <w:r w:rsidR="009740A6">
        <w:rPr>
          <w:bCs/>
          <w:iCs/>
          <w:sz w:val="28"/>
          <w:szCs w:val="28"/>
        </w:rPr>
        <w:t xml:space="preserve"> </w:t>
      </w:r>
      <w:r w:rsidRPr="009740A6">
        <w:rPr>
          <w:bCs/>
          <w:iCs/>
          <w:sz w:val="28"/>
          <w:szCs w:val="28"/>
        </w:rPr>
        <w:t>характерным</w:t>
      </w:r>
      <w:r w:rsidR="009740A6">
        <w:rPr>
          <w:bCs/>
          <w:iCs/>
          <w:sz w:val="28"/>
          <w:szCs w:val="28"/>
        </w:rPr>
        <w:t xml:space="preserve"> </w:t>
      </w:r>
      <w:r w:rsidRPr="009740A6">
        <w:rPr>
          <w:bCs/>
          <w:iCs/>
          <w:sz w:val="28"/>
          <w:szCs w:val="28"/>
        </w:rPr>
        <w:t>признаком модифицирующих воздействий является смена доминантов и изменение состава</w:t>
      </w:r>
      <w:r w:rsidR="009740A6">
        <w:rPr>
          <w:bCs/>
          <w:iCs/>
          <w:sz w:val="28"/>
          <w:szCs w:val="28"/>
        </w:rPr>
        <w:t xml:space="preserve"> </w:t>
      </w:r>
      <w:r w:rsidRPr="009740A6">
        <w:rPr>
          <w:bCs/>
          <w:iCs/>
          <w:sz w:val="28"/>
          <w:szCs w:val="28"/>
        </w:rPr>
        <w:t>массовых</w:t>
      </w:r>
      <w:r w:rsidR="009740A6">
        <w:rPr>
          <w:bCs/>
          <w:iCs/>
          <w:sz w:val="28"/>
          <w:szCs w:val="28"/>
        </w:rPr>
        <w:t xml:space="preserve"> </w:t>
      </w:r>
      <w:r w:rsidRPr="009740A6">
        <w:rPr>
          <w:bCs/>
          <w:iCs/>
          <w:sz w:val="28"/>
          <w:szCs w:val="28"/>
        </w:rPr>
        <w:t>форм.</w:t>
      </w:r>
      <w:r w:rsidR="009740A6">
        <w:rPr>
          <w:bCs/>
          <w:iCs/>
          <w:sz w:val="28"/>
          <w:szCs w:val="28"/>
        </w:rPr>
        <w:t xml:space="preserve"> </w:t>
      </w:r>
      <w:r w:rsidRPr="009740A6">
        <w:rPr>
          <w:bCs/>
          <w:iCs/>
          <w:sz w:val="28"/>
          <w:szCs w:val="28"/>
        </w:rPr>
        <w:t>Но</w:t>
      </w:r>
      <w:r w:rsidR="009740A6">
        <w:rPr>
          <w:bCs/>
          <w:iCs/>
          <w:sz w:val="28"/>
          <w:szCs w:val="28"/>
        </w:rPr>
        <w:t xml:space="preserve"> </w:t>
      </w:r>
      <w:r w:rsidRPr="009740A6">
        <w:rPr>
          <w:bCs/>
          <w:iCs/>
          <w:sz w:val="28"/>
          <w:szCs w:val="28"/>
        </w:rPr>
        <w:t>это</w:t>
      </w:r>
      <w:r w:rsidR="009740A6">
        <w:rPr>
          <w:bCs/>
          <w:iCs/>
          <w:sz w:val="28"/>
          <w:szCs w:val="28"/>
        </w:rPr>
        <w:t xml:space="preserve"> </w:t>
      </w:r>
      <w:r w:rsidRPr="009740A6">
        <w:rPr>
          <w:bCs/>
          <w:iCs/>
          <w:sz w:val="28"/>
          <w:szCs w:val="28"/>
        </w:rPr>
        <w:t>еще</w:t>
      </w:r>
      <w:r w:rsidR="009740A6">
        <w:rPr>
          <w:bCs/>
          <w:iCs/>
          <w:sz w:val="28"/>
          <w:szCs w:val="28"/>
        </w:rPr>
        <w:t xml:space="preserve"> </w:t>
      </w:r>
      <w:r w:rsidRPr="009740A6">
        <w:rPr>
          <w:bCs/>
          <w:iCs/>
          <w:sz w:val="28"/>
          <w:szCs w:val="28"/>
        </w:rPr>
        <w:t>не</w:t>
      </w:r>
      <w:r w:rsidR="009740A6">
        <w:rPr>
          <w:bCs/>
          <w:iCs/>
          <w:sz w:val="28"/>
          <w:szCs w:val="28"/>
        </w:rPr>
        <w:t xml:space="preserve"> </w:t>
      </w:r>
      <w:r w:rsidRPr="009740A6">
        <w:rPr>
          <w:bCs/>
          <w:iCs/>
          <w:sz w:val="28"/>
          <w:szCs w:val="28"/>
        </w:rPr>
        <w:t>сопровождается</w:t>
      </w:r>
      <w:r w:rsidR="009740A6">
        <w:rPr>
          <w:bCs/>
          <w:iCs/>
          <w:sz w:val="28"/>
          <w:szCs w:val="28"/>
        </w:rPr>
        <w:t xml:space="preserve"> </w:t>
      </w:r>
      <w:r w:rsidRPr="009740A6">
        <w:rPr>
          <w:bCs/>
          <w:iCs/>
          <w:sz w:val="28"/>
          <w:szCs w:val="28"/>
        </w:rPr>
        <w:t>полным</w:t>
      </w:r>
      <w:r w:rsidR="004F6A27" w:rsidRPr="004F6A27">
        <w:rPr>
          <w:bCs/>
          <w:iCs/>
          <w:sz w:val="28"/>
          <w:szCs w:val="28"/>
        </w:rPr>
        <w:t xml:space="preserve"> </w:t>
      </w:r>
      <w:r w:rsidRPr="009740A6">
        <w:rPr>
          <w:bCs/>
          <w:iCs/>
          <w:sz w:val="28"/>
          <w:szCs w:val="28"/>
        </w:rPr>
        <w:t>исчезновением</w:t>
      </w:r>
      <w:r w:rsidR="009740A6">
        <w:rPr>
          <w:bCs/>
          <w:iCs/>
          <w:sz w:val="28"/>
          <w:szCs w:val="28"/>
        </w:rPr>
        <w:t xml:space="preserve"> </w:t>
      </w:r>
      <w:r w:rsidRPr="009740A6">
        <w:rPr>
          <w:bCs/>
          <w:iCs/>
          <w:sz w:val="28"/>
          <w:szCs w:val="28"/>
        </w:rPr>
        <w:t>каких-либо</w:t>
      </w:r>
      <w:r w:rsidR="009740A6">
        <w:rPr>
          <w:bCs/>
          <w:iCs/>
          <w:sz w:val="28"/>
          <w:szCs w:val="28"/>
        </w:rPr>
        <w:t xml:space="preserve"> </w:t>
      </w:r>
      <w:r w:rsidRPr="009740A6">
        <w:rPr>
          <w:bCs/>
          <w:iCs/>
          <w:sz w:val="28"/>
          <w:szCs w:val="28"/>
        </w:rPr>
        <w:t>видов,</w:t>
      </w:r>
      <w:r w:rsidR="009740A6">
        <w:rPr>
          <w:bCs/>
          <w:iCs/>
          <w:sz w:val="28"/>
          <w:szCs w:val="28"/>
        </w:rPr>
        <w:t xml:space="preserve"> </w:t>
      </w:r>
      <w:r w:rsidRPr="009740A6">
        <w:rPr>
          <w:bCs/>
          <w:iCs/>
          <w:sz w:val="28"/>
          <w:szCs w:val="28"/>
        </w:rPr>
        <w:t>поэтому</w:t>
      </w:r>
      <w:r w:rsidR="009740A6">
        <w:rPr>
          <w:bCs/>
          <w:iCs/>
          <w:sz w:val="28"/>
          <w:szCs w:val="28"/>
        </w:rPr>
        <w:t xml:space="preserve"> </w:t>
      </w:r>
      <w:r w:rsidRPr="009740A6">
        <w:rPr>
          <w:bCs/>
          <w:iCs/>
          <w:sz w:val="28"/>
          <w:szCs w:val="28"/>
        </w:rPr>
        <w:t>общее</w:t>
      </w:r>
      <w:r w:rsidR="009740A6">
        <w:rPr>
          <w:bCs/>
          <w:iCs/>
          <w:sz w:val="28"/>
          <w:szCs w:val="28"/>
        </w:rPr>
        <w:t xml:space="preserve"> </w:t>
      </w:r>
      <w:r w:rsidRPr="009740A6">
        <w:rPr>
          <w:bCs/>
          <w:iCs/>
          <w:sz w:val="28"/>
          <w:szCs w:val="28"/>
        </w:rPr>
        <w:t>биоразнообразие сообществ формально не снижается.</w:t>
      </w:r>
    </w:p>
    <w:p w:rsidR="00F953CD" w:rsidRPr="009740A6" w:rsidRDefault="00F953CD" w:rsidP="009740A6">
      <w:pPr>
        <w:ind w:firstLine="709"/>
        <w:jc w:val="both"/>
        <w:rPr>
          <w:bCs/>
          <w:iCs/>
          <w:sz w:val="28"/>
          <w:szCs w:val="28"/>
        </w:rPr>
      </w:pPr>
      <w:r w:rsidRPr="009740A6">
        <w:rPr>
          <w:bCs/>
          <w:iCs/>
          <w:sz w:val="28"/>
          <w:szCs w:val="28"/>
        </w:rPr>
        <w:t>3.</w:t>
      </w:r>
      <w:r w:rsidR="009740A6">
        <w:rPr>
          <w:bCs/>
          <w:iCs/>
          <w:sz w:val="28"/>
          <w:szCs w:val="28"/>
        </w:rPr>
        <w:t xml:space="preserve"> </w:t>
      </w:r>
      <w:r w:rsidRPr="00716C09">
        <w:rPr>
          <w:b/>
          <w:bCs/>
          <w:iCs/>
          <w:sz w:val="28"/>
          <w:szCs w:val="28"/>
        </w:rPr>
        <w:t>Редуцирующие</w:t>
      </w:r>
      <w:r w:rsidR="009740A6" w:rsidRPr="00716C09">
        <w:rPr>
          <w:b/>
          <w:bCs/>
          <w:iCs/>
          <w:sz w:val="28"/>
          <w:szCs w:val="28"/>
        </w:rPr>
        <w:t xml:space="preserve"> </w:t>
      </w:r>
      <w:r w:rsidRPr="00716C09">
        <w:rPr>
          <w:b/>
          <w:bCs/>
          <w:iCs/>
          <w:sz w:val="28"/>
          <w:szCs w:val="28"/>
        </w:rPr>
        <w:t>экстремальные</w:t>
      </w:r>
      <w:r w:rsidR="009740A6" w:rsidRPr="00716C09">
        <w:rPr>
          <w:b/>
          <w:bCs/>
          <w:iCs/>
          <w:sz w:val="28"/>
          <w:szCs w:val="28"/>
        </w:rPr>
        <w:t xml:space="preserve"> </w:t>
      </w:r>
      <w:r w:rsidRPr="00716C09">
        <w:rPr>
          <w:b/>
          <w:bCs/>
          <w:iCs/>
          <w:sz w:val="28"/>
          <w:szCs w:val="28"/>
        </w:rPr>
        <w:t>техногенные</w:t>
      </w:r>
      <w:r w:rsidR="00716C09" w:rsidRPr="00716C09">
        <w:rPr>
          <w:b/>
          <w:bCs/>
          <w:iCs/>
          <w:sz w:val="28"/>
          <w:szCs w:val="28"/>
        </w:rPr>
        <w:t xml:space="preserve"> </w:t>
      </w:r>
      <w:r w:rsidRPr="00716C09">
        <w:rPr>
          <w:b/>
          <w:bCs/>
          <w:iCs/>
          <w:sz w:val="28"/>
          <w:szCs w:val="28"/>
        </w:rPr>
        <w:t>воздействия</w:t>
      </w:r>
      <w:r w:rsidRPr="009740A6">
        <w:rPr>
          <w:bCs/>
          <w:iCs/>
          <w:sz w:val="28"/>
          <w:szCs w:val="28"/>
        </w:rPr>
        <w:t>. Отличительная</w:t>
      </w:r>
      <w:r w:rsidR="009740A6">
        <w:rPr>
          <w:bCs/>
          <w:iCs/>
          <w:sz w:val="28"/>
          <w:szCs w:val="28"/>
        </w:rPr>
        <w:t xml:space="preserve"> </w:t>
      </w:r>
      <w:r w:rsidRPr="009740A6">
        <w:rPr>
          <w:bCs/>
          <w:iCs/>
          <w:sz w:val="28"/>
          <w:szCs w:val="28"/>
        </w:rPr>
        <w:t>черта явлений</w:t>
      </w:r>
      <w:r w:rsidR="009740A6">
        <w:rPr>
          <w:bCs/>
          <w:iCs/>
          <w:sz w:val="28"/>
          <w:szCs w:val="28"/>
        </w:rPr>
        <w:t xml:space="preserve"> </w:t>
      </w:r>
      <w:r w:rsidRPr="009740A6">
        <w:rPr>
          <w:bCs/>
          <w:iCs/>
          <w:sz w:val="28"/>
          <w:szCs w:val="28"/>
        </w:rPr>
        <w:t>этой</w:t>
      </w:r>
      <w:r w:rsidR="009740A6">
        <w:rPr>
          <w:bCs/>
          <w:iCs/>
          <w:sz w:val="28"/>
          <w:szCs w:val="28"/>
        </w:rPr>
        <w:t xml:space="preserve"> </w:t>
      </w:r>
      <w:r w:rsidRPr="009740A6">
        <w:rPr>
          <w:bCs/>
          <w:iCs/>
          <w:sz w:val="28"/>
          <w:szCs w:val="28"/>
        </w:rPr>
        <w:t>категории</w:t>
      </w:r>
      <w:r w:rsidR="00716C09">
        <w:rPr>
          <w:bCs/>
          <w:iCs/>
          <w:sz w:val="28"/>
          <w:szCs w:val="28"/>
        </w:rPr>
        <w:t xml:space="preserve"> – </w:t>
      </w:r>
      <w:r w:rsidRPr="009740A6">
        <w:rPr>
          <w:bCs/>
          <w:iCs/>
          <w:sz w:val="28"/>
          <w:szCs w:val="28"/>
        </w:rPr>
        <w:t>практически</w:t>
      </w:r>
      <w:r w:rsidR="009740A6">
        <w:rPr>
          <w:bCs/>
          <w:iCs/>
          <w:sz w:val="28"/>
          <w:szCs w:val="28"/>
        </w:rPr>
        <w:t xml:space="preserve"> </w:t>
      </w:r>
      <w:r w:rsidRPr="009740A6">
        <w:rPr>
          <w:bCs/>
          <w:iCs/>
          <w:sz w:val="28"/>
          <w:szCs w:val="28"/>
        </w:rPr>
        <w:t>полное исчезновение отдельных видов организмов, которые не переносят столь интенсивного воздействия техногенных факторов. Однако этот процесс происходит</w:t>
      </w:r>
      <w:r w:rsidR="009740A6">
        <w:rPr>
          <w:bCs/>
          <w:iCs/>
          <w:sz w:val="28"/>
          <w:szCs w:val="28"/>
        </w:rPr>
        <w:t xml:space="preserve"> </w:t>
      </w:r>
      <w:r w:rsidRPr="009740A6">
        <w:rPr>
          <w:bCs/>
          <w:iCs/>
          <w:sz w:val="28"/>
          <w:szCs w:val="28"/>
        </w:rPr>
        <w:t>постепенно,</w:t>
      </w:r>
      <w:r w:rsidR="009740A6">
        <w:rPr>
          <w:bCs/>
          <w:iCs/>
          <w:sz w:val="28"/>
          <w:szCs w:val="28"/>
        </w:rPr>
        <w:t xml:space="preserve"> </w:t>
      </w:r>
      <w:r w:rsidRPr="009740A6">
        <w:rPr>
          <w:bCs/>
          <w:iCs/>
          <w:sz w:val="28"/>
          <w:szCs w:val="28"/>
        </w:rPr>
        <w:t>в</w:t>
      </w:r>
      <w:r w:rsidR="009740A6">
        <w:rPr>
          <w:bCs/>
          <w:iCs/>
          <w:sz w:val="28"/>
          <w:szCs w:val="28"/>
        </w:rPr>
        <w:t xml:space="preserve"> </w:t>
      </w:r>
      <w:r w:rsidRPr="009740A6">
        <w:rPr>
          <w:bCs/>
          <w:iCs/>
          <w:sz w:val="28"/>
          <w:szCs w:val="28"/>
        </w:rPr>
        <w:t>виде</w:t>
      </w:r>
      <w:r w:rsidR="009740A6">
        <w:rPr>
          <w:bCs/>
          <w:iCs/>
          <w:sz w:val="28"/>
          <w:szCs w:val="28"/>
        </w:rPr>
        <w:t xml:space="preserve"> </w:t>
      </w:r>
      <w:r w:rsidRPr="009740A6">
        <w:rPr>
          <w:bCs/>
          <w:iCs/>
          <w:sz w:val="28"/>
          <w:szCs w:val="28"/>
        </w:rPr>
        <w:t>неуклонного</w:t>
      </w:r>
      <w:r w:rsidR="009740A6">
        <w:rPr>
          <w:bCs/>
          <w:iCs/>
          <w:sz w:val="28"/>
          <w:szCs w:val="28"/>
        </w:rPr>
        <w:t xml:space="preserve"> </w:t>
      </w:r>
      <w:r w:rsidRPr="009740A6">
        <w:rPr>
          <w:bCs/>
          <w:iCs/>
          <w:sz w:val="28"/>
          <w:szCs w:val="28"/>
        </w:rPr>
        <w:t>снижения</w:t>
      </w:r>
      <w:r w:rsidR="009740A6">
        <w:rPr>
          <w:bCs/>
          <w:iCs/>
          <w:sz w:val="28"/>
          <w:szCs w:val="28"/>
        </w:rPr>
        <w:t xml:space="preserve"> </w:t>
      </w:r>
      <w:r w:rsidRPr="009740A6">
        <w:rPr>
          <w:bCs/>
          <w:iCs/>
          <w:sz w:val="28"/>
          <w:szCs w:val="28"/>
        </w:rPr>
        <w:t>численности отдельных</w:t>
      </w:r>
      <w:r w:rsidR="009740A6">
        <w:rPr>
          <w:bCs/>
          <w:iCs/>
          <w:sz w:val="28"/>
          <w:szCs w:val="28"/>
        </w:rPr>
        <w:t xml:space="preserve"> </w:t>
      </w:r>
      <w:r w:rsidRPr="009740A6">
        <w:rPr>
          <w:bCs/>
          <w:iCs/>
          <w:sz w:val="28"/>
          <w:szCs w:val="28"/>
        </w:rPr>
        <w:t>видов.</w:t>
      </w:r>
      <w:r w:rsidR="009740A6">
        <w:rPr>
          <w:bCs/>
          <w:iCs/>
          <w:sz w:val="28"/>
          <w:szCs w:val="28"/>
        </w:rPr>
        <w:t xml:space="preserve"> </w:t>
      </w:r>
      <w:r w:rsidRPr="009740A6">
        <w:rPr>
          <w:bCs/>
          <w:iCs/>
          <w:sz w:val="28"/>
          <w:szCs w:val="28"/>
        </w:rPr>
        <w:t>В</w:t>
      </w:r>
      <w:r w:rsidR="009740A6">
        <w:rPr>
          <w:bCs/>
          <w:iCs/>
          <w:sz w:val="28"/>
          <w:szCs w:val="28"/>
        </w:rPr>
        <w:t xml:space="preserve"> </w:t>
      </w:r>
      <w:r w:rsidRPr="009740A6">
        <w:rPr>
          <w:bCs/>
          <w:iCs/>
          <w:sz w:val="28"/>
          <w:szCs w:val="28"/>
        </w:rPr>
        <w:t>конечном</w:t>
      </w:r>
      <w:r w:rsidR="009740A6">
        <w:rPr>
          <w:bCs/>
          <w:iCs/>
          <w:sz w:val="28"/>
          <w:szCs w:val="28"/>
        </w:rPr>
        <w:t xml:space="preserve"> </w:t>
      </w:r>
      <w:r w:rsidRPr="009740A6">
        <w:rPr>
          <w:bCs/>
          <w:iCs/>
          <w:sz w:val="28"/>
          <w:szCs w:val="28"/>
        </w:rPr>
        <w:t>итоге</w:t>
      </w:r>
      <w:r w:rsidR="009740A6">
        <w:rPr>
          <w:bCs/>
          <w:iCs/>
          <w:sz w:val="28"/>
          <w:szCs w:val="28"/>
        </w:rPr>
        <w:t xml:space="preserve"> </w:t>
      </w:r>
      <w:r w:rsidRPr="009740A6">
        <w:rPr>
          <w:bCs/>
          <w:iCs/>
          <w:sz w:val="28"/>
          <w:szCs w:val="28"/>
        </w:rPr>
        <w:t>наблюдается</w:t>
      </w:r>
      <w:r w:rsidR="009740A6">
        <w:rPr>
          <w:bCs/>
          <w:iCs/>
          <w:sz w:val="28"/>
          <w:szCs w:val="28"/>
        </w:rPr>
        <w:t xml:space="preserve"> </w:t>
      </w:r>
      <w:r w:rsidRPr="009740A6">
        <w:rPr>
          <w:bCs/>
          <w:iCs/>
          <w:sz w:val="28"/>
          <w:szCs w:val="28"/>
        </w:rPr>
        <w:t>снижение биоразнообразия</w:t>
      </w:r>
      <w:r w:rsidR="009740A6">
        <w:rPr>
          <w:bCs/>
          <w:iCs/>
          <w:sz w:val="28"/>
          <w:szCs w:val="28"/>
        </w:rPr>
        <w:t xml:space="preserve"> </w:t>
      </w:r>
      <w:r w:rsidRPr="009740A6">
        <w:rPr>
          <w:bCs/>
          <w:iCs/>
          <w:sz w:val="28"/>
          <w:szCs w:val="28"/>
        </w:rPr>
        <w:t>и упрощение структуры биоценозов.</w:t>
      </w:r>
      <w:r w:rsidR="009740A6">
        <w:rPr>
          <w:bCs/>
          <w:iCs/>
          <w:sz w:val="28"/>
          <w:szCs w:val="28"/>
        </w:rPr>
        <w:t xml:space="preserve"> </w:t>
      </w:r>
      <w:r w:rsidRPr="009740A6">
        <w:rPr>
          <w:bCs/>
          <w:iCs/>
          <w:sz w:val="28"/>
          <w:szCs w:val="28"/>
        </w:rPr>
        <w:t>Вместе с тем, численность и биомасса наиболее выносливых форм вследствие снижения конкуренции иногда резко возрастает.</w:t>
      </w:r>
    </w:p>
    <w:p w:rsidR="00F953CD" w:rsidRPr="009740A6" w:rsidRDefault="00F953CD" w:rsidP="009740A6">
      <w:pPr>
        <w:ind w:firstLine="709"/>
        <w:jc w:val="both"/>
        <w:rPr>
          <w:bCs/>
          <w:iCs/>
          <w:sz w:val="28"/>
          <w:szCs w:val="28"/>
        </w:rPr>
      </w:pPr>
      <w:r w:rsidRPr="009740A6">
        <w:rPr>
          <w:bCs/>
          <w:iCs/>
          <w:sz w:val="28"/>
          <w:szCs w:val="28"/>
        </w:rPr>
        <w:t>4.</w:t>
      </w:r>
      <w:r w:rsidR="009740A6">
        <w:rPr>
          <w:bCs/>
          <w:iCs/>
          <w:sz w:val="28"/>
          <w:szCs w:val="28"/>
        </w:rPr>
        <w:t xml:space="preserve"> </w:t>
      </w:r>
      <w:r w:rsidRPr="00716C09">
        <w:rPr>
          <w:b/>
          <w:bCs/>
          <w:iCs/>
          <w:sz w:val="28"/>
          <w:szCs w:val="28"/>
        </w:rPr>
        <w:t>Летальные экстремальные техногенные воздействия.</w:t>
      </w:r>
      <w:r w:rsidRPr="009740A6">
        <w:rPr>
          <w:bCs/>
          <w:iCs/>
          <w:sz w:val="28"/>
          <w:szCs w:val="28"/>
        </w:rPr>
        <w:t xml:space="preserve"> Значительная часть организмов на участках, подвергшихся воздействию, в течение короткого</w:t>
      </w:r>
      <w:r w:rsidR="009740A6">
        <w:rPr>
          <w:bCs/>
          <w:iCs/>
          <w:sz w:val="28"/>
          <w:szCs w:val="28"/>
        </w:rPr>
        <w:t xml:space="preserve"> </w:t>
      </w:r>
      <w:r w:rsidRPr="009740A6">
        <w:rPr>
          <w:bCs/>
          <w:iCs/>
          <w:sz w:val="28"/>
          <w:szCs w:val="28"/>
        </w:rPr>
        <w:t>времени</w:t>
      </w:r>
      <w:r w:rsidR="009740A6">
        <w:rPr>
          <w:bCs/>
          <w:iCs/>
          <w:sz w:val="28"/>
          <w:szCs w:val="28"/>
        </w:rPr>
        <w:t xml:space="preserve"> </w:t>
      </w:r>
      <w:r w:rsidRPr="009740A6">
        <w:rPr>
          <w:bCs/>
          <w:iCs/>
          <w:sz w:val="28"/>
          <w:szCs w:val="28"/>
        </w:rPr>
        <w:t>погибает</w:t>
      </w:r>
      <w:r w:rsidR="009740A6">
        <w:rPr>
          <w:bCs/>
          <w:iCs/>
          <w:sz w:val="28"/>
          <w:szCs w:val="28"/>
        </w:rPr>
        <w:t xml:space="preserve"> </w:t>
      </w:r>
      <w:r w:rsidRPr="009740A6">
        <w:rPr>
          <w:bCs/>
          <w:iCs/>
          <w:sz w:val="28"/>
          <w:szCs w:val="28"/>
        </w:rPr>
        <w:t>(отмечаются</w:t>
      </w:r>
      <w:r w:rsidR="009740A6">
        <w:rPr>
          <w:bCs/>
          <w:iCs/>
          <w:sz w:val="28"/>
          <w:szCs w:val="28"/>
        </w:rPr>
        <w:t xml:space="preserve"> </w:t>
      </w:r>
      <w:r w:rsidRPr="009740A6">
        <w:rPr>
          <w:bCs/>
          <w:iCs/>
          <w:sz w:val="28"/>
          <w:szCs w:val="28"/>
        </w:rPr>
        <w:t>события</w:t>
      </w:r>
      <w:r w:rsidR="009740A6">
        <w:rPr>
          <w:bCs/>
          <w:iCs/>
          <w:sz w:val="28"/>
          <w:szCs w:val="28"/>
        </w:rPr>
        <w:t xml:space="preserve"> </w:t>
      </w:r>
      <w:r w:rsidRPr="009740A6">
        <w:rPr>
          <w:bCs/>
          <w:iCs/>
          <w:sz w:val="28"/>
          <w:szCs w:val="28"/>
        </w:rPr>
        <w:t>массовой</w:t>
      </w:r>
      <w:r w:rsidR="009740A6">
        <w:rPr>
          <w:bCs/>
          <w:iCs/>
          <w:sz w:val="28"/>
          <w:szCs w:val="28"/>
        </w:rPr>
        <w:t xml:space="preserve"> </w:t>
      </w:r>
      <w:r w:rsidRPr="009740A6">
        <w:rPr>
          <w:bCs/>
          <w:iCs/>
          <w:sz w:val="28"/>
          <w:szCs w:val="28"/>
        </w:rPr>
        <w:t>гибели организмов).</w:t>
      </w:r>
      <w:r w:rsidR="009740A6">
        <w:rPr>
          <w:bCs/>
          <w:iCs/>
          <w:sz w:val="28"/>
          <w:szCs w:val="28"/>
        </w:rPr>
        <w:t xml:space="preserve"> </w:t>
      </w:r>
      <w:r w:rsidRPr="009740A6">
        <w:rPr>
          <w:bCs/>
          <w:iCs/>
          <w:sz w:val="28"/>
          <w:szCs w:val="28"/>
        </w:rPr>
        <w:t>Сохраняются</w:t>
      </w:r>
      <w:r w:rsidR="009740A6">
        <w:rPr>
          <w:bCs/>
          <w:iCs/>
          <w:sz w:val="28"/>
          <w:szCs w:val="28"/>
        </w:rPr>
        <w:t xml:space="preserve"> </w:t>
      </w:r>
      <w:r w:rsidRPr="009740A6">
        <w:rPr>
          <w:bCs/>
          <w:iCs/>
          <w:sz w:val="28"/>
          <w:szCs w:val="28"/>
        </w:rPr>
        <w:t>лишь</w:t>
      </w:r>
      <w:r w:rsidR="009740A6">
        <w:rPr>
          <w:bCs/>
          <w:iCs/>
          <w:sz w:val="28"/>
          <w:szCs w:val="28"/>
        </w:rPr>
        <w:t xml:space="preserve"> </w:t>
      </w:r>
      <w:r w:rsidRPr="009740A6">
        <w:rPr>
          <w:bCs/>
          <w:iCs/>
          <w:sz w:val="28"/>
          <w:szCs w:val="28"/>
        </w:rPr>
        <w:t>наиболее</w:t>
      </w:r>
      <w:r w:rsidR="009740A6">
        <w:rPr>
          <w:bCs/>
          <w:iCs/>
          <w:sz w:val="28"/>
          <w:szCs w:val="28"/>
        </w:rPr>
        <w:t xml:space="preserve"> </w:t>
      </w:r>
      <w:r w:rsidRPr="009740A6">
        <w:rPr>
          <w:bCs/>
          <w:iCs/>
          <w:sz w:val="28"/>
          <w:szCs w:val="28"/>
        </w:rPr>
        <w:t>толерантные</w:t>
      </w:r>
      <w:r w:rsidR="009740A6">
        <w:rPr>
          <w:bCs/>
          <w:iCs/>
          <w:sz w:val="28"/>
          <w:szCs w:val="28"/>
        </w:rPr>
        <w:t xml:space="preserve"> </w:t>
      </w:r>
      <w:r w:rsidRPr="009740A6">
        <w:rPr>
          <w:bCs/>
          <w:iCs/>
          <w:sz w:val="28"/>
          <w:szCs w:val="28"/>
        </w:rPr>
        <w:t>формы, численность которых также может снизиться. В результате летальных воздействий</w:t>
      </w:r>
      <w:r w:rsidR="009740A6">
        <w:rPr>
          <w:bCs/>
          <w:iCs/>
          <w:sz w:val="28"/>
          <w:szCs w:val="28"/>
        </w:rPr>
        <w:t xml:space="preserve"> </w:t>
      </w:r>
      <w:r w:rsidRPr="009740A6">
        <w:rPr>
          <w:bCs/>
          <w:iCs/>
          <w:sz w:val="28"/>
          <w:szCs w:val="28"/>
        </w:rPr>
        <w:t>биоразнообразие</w:t>
      </w:r>
      <w:r w:rsidR="009740A6">
        <w:rPr>
          <w:bCs/>
          <w:iCs/>
          <w:sz w:val="28"/>
          <w:szCs w:val="28"/>
        </w:rPr>
        <w:t xml:space="preserve"> </w:t>
      </w:r>
      <w:r w:rsidRPr="009740A6">
        <w:rPr>
          <w:bCs/>
          <w:iCs/>
          <w:sz w:val="28"/>
          <w:szCs w:val="28"/>
        </w:rPr>
        <w:t>сообще</w:t>
      </w:r>
      <w:proofErr w:type="gramStart"/>
      <w:r w:rsidRPr="009740A6">
        <w:rPr>
          <w:bCs/>
          <w:iCs/>
          <w:sz w:val="28"/>
          <w:szCs w:val="28"/>
        </w:rPr>
        <w:t>ств</w:t>
      </w:r>
      <w:r w:rsidR="009740A6">
        <w:rPr>
          <w:bCs/>
          <w:iCs/>
          <w:sz w:val="28"/>
          <w:szCs w:val="28"/>
        </w:rPr>
        <w:t xml:space="preserve"> </w:t>
      </w:r>
      <w:r w:rsidRPr="009740A6">
        <w:rPr>
          <w:bCs/>
          <w:iCs/>
          <w:sz w:val="28"/>
          <w:szCs w:val="28"/>
        </w:rPr>
        <w:t>ск</w:t>
      </w:r>
      <w:proofErr w:type="gramEnd"/>
      <w:r w:rsidRPr="009740A6">
        <w:rPr>
          <w:bCs/>
          <w:iCs/>
          <w:sz w:val="28"/>
          <w:szCs w:val="28"/>
        </w:rPr>
        <w:t>ачкообразно</w:t>
      </w:r>
      <w:r w:rsidR="009740A6">
        <w:rPr>
          <w:bCs/>
          <w:iCs/>
          <w:sz w:val="28"/>
          <w:szCs w:val="28"/>
        </w:rPr>
        <w:t xml:space="preserve"> </w:t>
      </w:r>
      <w:r w:rsidRPr="009740A6">
        <w:rPr>
          <w:bCs/>
          <w:iCs/>
          <w:sz w:val="28"/>
          <w:szCs w:val="28"/>
        </w:rPr>
        <w:t>снижается</w:t>
      </w:r>
      <w:r w:rsidR="009740A6">
        <w:rPr>
          <w:bCs/>
          <w:iCs/>
          <w:sz w:val="28"/>
          <w:szCs w:val="28"/>
        </w:rPr>
        <w:t xml:space="preserve"> </w:t>
      </w:r>
      <w:r w:rsidRPr="009740A6">
        <w:rPr>
          <w:bCs/>
          <w:iCs/>
          <w:sz w:val="28"/>
          <w:szCs w:val="28"/>
        </w:rPr>
        <w:t>до минимума, структура биоценозов предельно упрощается.</w:t>
      </w:r>
    </w:p>
    <w:p w:rsidR="00A06A63" w:rsidRDefault="00F953CD" w:rsidP="00EB5180">
      <w:pPr>
        <w:spacing w:after="60"/>
        <w:ind w:firstLine="709"/>
        <w:jc w:val="both"/>
        <w:rPr>
          <w:bCs/>
          <w:iCs/>
          <w:sz w:val="28"/>
          <w:szCs w:val="28"/>
        </w:rPr>
      </w:pPr>
      <w:r w:rsidRPr="009740A6">
        <w:rPr>
          <w:bCs/>
          <w:iCs/>
          <w:sz w:val="28"/>
          <w:szCs w:val="28"/>
        </w:rPr>
        <w:t>5.</w:t>
      </w:r>
      <w:r w:rsidR="009740A6">
        <w:rPr>
          <w:bCs/>
          <w:iCs/>
          <w:sz w:val="28"/>
          <w:szCs w:val="28"/>
        </w:rPr>
        <w:t xml:space="preserve"> </w:t>
      </w:r>
      <w:r w:rsidRPr="00716C09">
        <w:rPr>
          <w:b/>
          <w:bCs/>
          <w:iCs/>
          <w:sz w:val="28"/>
          <w:szCs w:val="28"/>
        </w:rPr>
        <w:t>Катастрофические</w:t>
      </w:r>
      <w:r w:rsidR="009740A6" w:rsidRPr="00716C09">
        <w:rPr>
          <w:b/>
          <w:bCs/>
          <w:iCs/>
          <w:sz w:val="28"/>
          <w:szCs w:val="28"/>
        </w:rPr>
        <w:t xml:space="preserve"> </w:t>
      </w:r>
      <w:r w:rsidRPr="00716C09">
        <w:rPr>
          <w:b/>
          <w:bCs/>
          <w:iCs/>
          <w:sz w:val="28"/>
          <w:szCs w:val="28"/>
        </w:rPr>
        <w:t>экстремальные</w:t>
      </w:r>
      <w:r w:rsidR="009740A6" w:rsidRPr="00716C09">
        <w:rPr>
          <w:b/>
          <w:bCs/>
          <w:iCs/>
          <w:sz w:val="28"/>
          <w:szCs w:val="28"/>
        </w:rPr>
        <w:t xml:space="preserve"> </w:t>
      </w:r>
      <w:r w:rsidRPr="00716C09">
        <w:rPr>
          <w:b/>
          <w:bCs/>
          <w:iCs/>
          <w:sz w:val="28"/>
          <w:szCs w:val="28"/>
        </w:rPr>
        <w:t>техногенные</w:t>
      </w:r>
      <w:r w:rsidR="009740A6" w:rsidRPr="00716C09">
        <w:rPr>
          <w:b/>
          <w:bCs/>
          <w:iCs/>
          <w:sz w:val="28"/>
          <w:szCs w:val="28"/>
        </w:rPr>
        <w:t xml:space="preserve"> </w:t>
      </w:r>
      <w:r w:rsidRPr="00716C09">
        <w:rPr>
          <w:b/>
          <w:bCs/>
          <w:iCs/>
          <w:sz w:val="28"/>
          <w:szCs w:val="28"/>
        </w:rPr>
        <w:t>воздействия.</w:t>
      </w:r>
      <w:r w:rsidRPr="009740A6">
        <w:rPr>
          <w:bCs/>
          <w:iCs/>
          <w:sz w:val="28"/>
          <w:szCs w:val="28"/>
        </w:rPr>
        <w:t xml:space="preserve"> Происходит</w:t>
      </w:r>
      <w:r w:rsidR="009740A6">
        <w:rPr>
          <w:bCs/>
          <w:iCs/>
          <w:sz w:val="28"/>
          <w:szCs w:val="28"/>
        </w:rPr>
        <w:t xml:space="preserve"> </w:t>
      </w:r>
      <w:r w:rsidRPr="009740A6">
        <w:rPr>
          <w:bCs/>
          <w:iCs/>
          <w:sz w:val="28"/>
          <w:szCs w:val="28"/>
        </w:rPr>
        <w:t>практически</w:t>
      </w:r>
      <w:r w:rsidR="009740A6">
        <w:rPr>
          <w:bCs/>
          <w:iCs/>
          <w:sz w:val="28"/>
          <w:szCs w:val="28"/>
        </w:rPr>
        <w:t xml:space="preserve"> </w:t>
      </w:r>
      <w:r w:rsidRPr="009740A6">
        <w:rPr>
          <w:bCs/>
          <w:iCs/>
          <w:sz w:val="28"/>
          <w:szCs w:val="28"/>
        </w:rPr>
        <w:t>единовременная</w:t>
      </w:r>
      <w:r w:rsidR="009740A6">
        <w:rPr>
          <w:bCs/>
          <w:iCs/>
          <w:sz w:val="28"/>
          <w:szCs w:val="28"/>
        </w:rPr>
        <w:t xml:space="preserve"> </w:t>
      </w:r>
      <w:r w:rsidRPr="009740A6">
        <w:rPr>
          <w:bCs/>
          <w:iCs/>
          <w:sz w:val="28"/>
          <w:szCs w:val="28"/>
        </w:rPr>
        <w:t>гибель</w:t>
      </w:r>
      <w:r w:rsidR="009740A6">
        <w:rPr>
          <w:bCs/>
          <w:iCs/>
          <w:sz w:val="28"/>
          <w:szCs w:val="28"/>
        </w:rPr>
        <w:t xml:space="preserve"> </w:t>
      </w:r>
      <w:r w:rsidRPr="009740A6">
        <w:rPr>
          <w:bCs/>
          <w:iCs/>
          <w:sz w:val="28"/>
          <w:szCs w:val="28"/>
        </w:rPr>
        <w:t>всех высокоорганизованных форм жизни.</w:t>
      </w:r>
    </w:p>
    <w:p w:rsidR="00F953CD" w:rsidRPr="00EB5180" w:rsidRDefault="00A06A63" w:rsidP="00EB5180">
      <w:pPr>
        <w:jc w:val="both"/>
        <w:rPr>
          <w:bCs/>
          <w:iCs/>
          <w:sz w:val="28"/>
          <w:szCs w:val="28"/>
        </w:rPr>
      </w:pPr>
      <w:r w:rsidRPr="00A06A63">
        <w:rPr>
          <w:b/>
          <w:bCs/>
          <w:color w:val="FF0000"/>
          <w:sz w:val="28"/>
          <w:szCs w:val="28"/>
        </w:rPr>
        <w:t xml:space="preserve">Некоторые из рассмотренных выше проблем обсуждаются в опубликованных работах и на авторском сайте </w:t>
      </w:r>
      <w:r w:rsidR="00EB5180" w:rsidRPr="00A06A63">
        <w:rPr>
          <w:b/>
          <w:bCs/>
          <w:color w:val="FF0000"/>
          <w:sz w:val="28"/>
          <w:szCs w:val="28"/>
        </w:rPr>
        <w:t>А.Л.</w:t>
      </w:r>
      <w:r w:rsidRPr="00A06A63">
        <w:rPr>
          <w:b/>
          <w:bCs/>
          <w:color w:val="FF0000"/>
          <w:sz w:val="28"/>
          <w:szCs w:val="28"/>
        </w:rPr>
        <w:t xml:space="preserve">Суздалевой: </w:t>
      </w:r>
      <w:hyperlink r:id="rId5" w:history="1">
        <w:r w:rsidRPr="00A06A63">
          <w:rPr>
            <w:rStyle w:val="a3"/>
            <w:b/>
            <w:bCs/>
            <w:sz w:val="28"/>
            <w:szCs w:val="28"/>
            <w:lang w:val="en-US"/>
          </w:rPr>
          <w:t>www</w:t>
        </w:r>
        <w:r w:rsidRPr="00A06A63">
          <w:rPr>
            <w:rStyle w:val="a3"/>
            <w:b/>
            <w:bCs/>
            <w:sz w:val="28"/>
            <w:szCs w:val="28"/>
          </w:rPr>
          <w:t>.</w:t>
        </w:r>
        <w:r w:rsidRPr="00A06A63">
          <w:rPr>
            <w:rStyle w:val="a3"/>
            <w:b/>
            <w:bCs/>
            <w:sz w:val="28"/>
            <w:szCs w:val="28"/>
            <w:lang w:val="en-US"/>
          </w:rPr>
          <w:t>ntsyst</w:t>
        </w:r>
        <w:bookmarkStart w:id="0" w:name="_GoBack"/>
        <w:bookmarkEnd w:id="0"/>
        <w:r w:rsidRPr="00A06A63">
          <w:rPr>
            <w:rStyle w:val="a3"/>
            <w:b/>
            <w:bCs/>
            <w:sz w:val="28"/>
            <w:szCs w:val="28"/>
          </w:rPr>
          <w:t>.</w:t>
        </w:r>
        <w:r w:rsidRPr="00A06A63">
          <w:rPr>
            <w:rStyle w:val="a3"/>
            <w:b/>
            <w:bCs/>
            <w:sz w:val="28"/>
            <w:szCs w:val="28"/>
            <w:lang w:val="en-US"/>
          </w:rPr>
          <w:t>ru</w:t>
        </w:r>
      </w:hyperlink>
      <w:r w:rsidRPr="00A06A63">
        <w:rPr>
          <w:b/>
          <w:bCs/>
          <w:color w:val="FF0000"/>
          <w:sz w:val="28"/>
          <w:szCs w:val="28"/>
        </w:rPr>
        <w:t>, где их можно скачать бесплатно и без регистрации</w:t>
      </w:r>
    </w:p>
    <w:sectPr w:rsidR="00F953CD" w:rsidRPr="00EB5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08C"/>
    <w:rsid w:val="00226BD7"/>
    <w:rsid w:val="002636BE"/>
    <w:rsid w:val="0039152B"/>
    <w:rsid w:val="004F6A27"/>
    <w:rsid w:val="006F1EE6"/>
    <w:rsid w:val="00716C09"/>
    <w:rsid w:val="007D4997"/>
    <w:rsid w:val="00897565"/>
    <w:rsid w:val="009740A6"/>
    <w:rsid w:val="00A06A63"/>
    <w:rsid w:val="00A3308C"/>
    <w:rsid w:val="00AC6D28"/>
    <w:rsid w:val="00CA0176"/>
    <w:rsid w:val="00DE0617"/>
    <w:rsid w:val="00EB5180"/>
    <w:rsid w:val="00F953C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CD"/>
  </w:style>
  <w:style w:type="paragraph" w:styleId="3">
    <w:name w:val="heading 3"/>
    <w:basedOn w:val="a"/>
    <w:next w:val="a"/>
    <w:link w:val="30"/>
    <w:uiPriority w:val="9"/>
    <w:unhideWhenUsed/>
    <w:qFormat/>
    <w:rsid w:val="00A06A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w:basedOn w:val="a"/>
    <w:rsid w:val="00F953CD"/>
    <w:pPr>
      <w:spacing w:after="160" w:line="240" w:lineRule="exact"/>
    </w:pPr>
    <w:rPr>
      <w:rFonts w:ascii="Verdana" w:hAnsi="Verdana" w:cs="Verdana"/>
      <w:lang w:val="en-US" w:eastAsia="en-US"/>
    </w:rPr>
  </w:style>
  <w:style w:type="character" w:customStyle="1" w:styleId="30">
    <w:name w:val="Заголовок 3 Знак"/>
    <w:link w:val="3"/>
    <w:uiPriority w:val="9"/>
    <w:rsid w:val="00A06A63"/>
    <w:rPr>
      <w:rFonts w:ascii="Cambria" w:eastAsia="Times New Roman" w:hAnsi="Cambria" w:cs="Times New Roman"/>
      <w:b/>
      <w:bCs/>
      <w:sz w:val="26"/>
      <w:szCs w:val="26"/>
    </w:rPr>
  </w:style>
  <w:style w:type="character" w:styleId="a3">
    <w:name w:val="Hyperlink"/>
    <w:uiPriority w:val="99"/>
    <w:unhideWhenUsed/>
    <w:rsid w:val="00A06A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tsy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Опубликовано: Суздалева А</vt:lpstr>
    </vt:vector>
  </TitlesOfParts>
  <Company>Home</Company>
  <LinksUpToDate>false</LinksUpToDate>
  <CharactersWithSpaces>5351</CharactersWithSpaces>
  <SharedDoc>false</SharedDoc>
  <HLinks>
    <vt:vector size="6" baseType="variant">
      <vt:variant>
        <vt:i4>1966171</vt:i4>
      </vt:variant>
      <vt:variant>
        <vt:i4>0</vt:i4>
      </vt:variant>
      <vt:variant>
        <vt:i4>0</vt:i4>
      </vt:variant>
      <vt:variant>
        <vt:i4>5</vt:i4>
      </vt:variant>
      <vt:variant>
        <vt:lpwstr>http://www.ntsyst.ru/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Опубликовано: Суздалева А</dc:title>
  <dc:creator>Suzdaleva, Beznosov</dc:creator>
  <cp:keywords>Техногенез;классификация;критерии оценки</cp:keywords>
  <cp:lastModifiedBy>User</cp:lastModifiedBy>
  <cp:revision>3</cp:revision>
  <dcterms:created xsi:type="dcterms:W3CDTF">2019-01-05T13:46:00Z</dcterms:created>
  <dcterms:modified xsi:type="dcterms:W3CDTF">2019-01-05T14:41:00Z</dcterms:modified>
</cp:coreProperties>
</file>