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DD00" w14:textId="1BEA1CD4" w:rsidR="006D0345" w:rsidRPr="006D0345" w:rsidRDefault="006D0345" w:rsidP="006D0345">
      <w:pPr>
        <w:spacing w:after="0" w:line="360" w:lineRule="auto"/>
        <w:jc w:val="both"/>
        <w:rPr>
          <w:rFonts w:ascii="Calibri" w:eastAsia="Calibri" w:hAnsi="Calibri" w:cs="Calibri"/>
          <w:i/>
          <w:iCs/>
          <w:sz w:val="24"/>
          <w:szCs w:val="24"/>
          <w:lang w:val="en-US"/>
        </w:rPr>
      </w:pPr>
      <w:r w:rsidRPr="006D0345">
        <w:rPr>
          <w:rFonts w:ascii="Calibri" w:eastAsia="Calibri" w:hAnsi="Calibri" w:cs="Calibri"/>
          <w:b/>
          <w:bCs/>
          <w:i/>
          <w:iCs/>
          <w:color w:val="EE0000"/>
          <w:sz w:val="24"/>
          <w:szCs w:val="24"/>
        </w:rPr>
        <w:t xml:space="preserve">Ссылка: </w:t>
      </w:r>
      <w:r w:rsidRPr="006D0345">
        <w:rPr>
          <w:rFonts w:ascii="Calibri" w:eastAsia="Calibri" w:hAnsi="Calibri" w:cs="Calibri"/>
          <w:i/>
          <w:iCs/>
          <w:sz w:val="24"/>
          <w:szCs w:val="24"/>
        </w:rPr>
        <w:t>Суздалева А.Л. Экологические чрезвычайные ситуации</w:t>
      </w:r>
      <w:r w:rsidRPr="006D0345">
        <w:rPr>
          <w:rFonts w:ascii="Calibri" w:eastAsia="Calibri" w:hAnsi="Calibri" w:cs="Calibri"/>
          <w:i/>
          <w:iCs/>
          <w:sz w:val="24"/>
          <w:szCs w:val="24"/>
        </w:rPr>
        <w:t xml:space="preserve"> </w:t>
      </w:r>
      <w:r w:rsidRPr="006D0345">
        <w:rPr>
          <w:rFonts w:ascii="Calibri" w:eastAsia="Calibri" w:hAnsi="Calibri" w:cs="Calibri"/>
          <w:i/>
          <w:iCs/>
          <w:sz w:val="24"/>
          <w:szCs w:val="24"/>
        </w:rPr>
        <w:t>//</w:t>
      </w:r>
      <w:r>
        <w:rPr>
          <w:rFonts w:ascii="Calibri" w:eastAsia="Calibri" w:hAnsi="Calibri" w:cs="Calibri"/>
          <w:i/>
          <w:iCs/>
          <w:sz w:val="24"/>
          <w:szCs w:val="24"/>
        </w:rPr>
        <w:t xml:space="preserve"> </w:t>
      </w:r>
      <w:r w:rsidRPr="006D0345">
        <w:rPr>
          <w:rFonts w:ascii="Calibri" w:eastAsia="Calibri" w:hAnsi="Calibri" w:cs="Calibri"/>
          <w:i/>
          <w:iCs/>
          <w:sz w:val="24"/>
          <w:szCs w:val="24"/>
        </w:rPr>
        <w:t>Безопасность жизнедеятельности</w:t>
      </w:r>
      <w:r>
        <w:rPr>
          <w:rFonts w:ascii="Calibri" w:eastAsia="Calibri" w:hAnsi="Calibri" w:cs="Calibri"/>
          <w:i/>
          <w:iCs/>
          <w:sz w:val="24"/>
          <w:szCs w:val="24"/>
        </w:rPr>
        <w:t xml:space="preserve">. </w:t>
      </w:r>
      <w:r w:rsidRPr="006D0345">
        <w:rPr>
          <w:rFonts w:ascii="Calibri" w:eastAsia="Calibri" w:hAnsi="Calibri" w:cs="Calibri"/>
          <w:i/>
          <w:iCs/>
          <w:sz w:val="24"/>
          <w:szCs w:val="24"/>
        </w:rPr>
        <w:t>202</w:t>
      </w:r>
      <w:r>
        <w:rPr>
          <w:rFonts w:ascii="Calibri" w:eastAsia="Calibri" w:hAnsi="Calibri" w:cs="Calibri"/>
          <w:i/>
          <w:iCs/>
          <w:sz w:val="24"/>
          <w:szCs w:val="24"/>
        </w:rPr>
        <w:t>4</w:t>
      </w:r>
      <w:r w:rsidRPr="006D0345">
        <w:rPr>
          <w:rFonts w:ascii="Calibri" w:eastAsia="Calibri" w:hAnsi="Calibri" w:cs="Calibri"/>
          <w:i/>
          <w:iCs/>
          <w:sz w:val="24"/>
          <w:szCs w:val="24"/>
        </w:rPr>
        <w:t xml:space="preserve">. </w:t>
      </w:r>
      <w:r w:rsidRPr="006D0345">
        <w:rPr>
          <w:rFonts w:ascii="Calibri" w:eastAsia="Calibri" w:hAnsi="Calibri" w:cs="Calibri"/>
          <w:i/>
          <w:iCs/>
          <w:sz w:val="24"/>
          <w:szCs w:val="24"/>
          <w:lang w:val="en-US"/>
        </w:rPr>
        <w:t xml:space="preserve">№ </w:t>
      </w:r>
      <w:r>
        <w:rPr>
          <w:rFonts w:ascii="Calibri" w:eastAsia="Calibri" w:hAnsi="Calibri" w:cs="Calibri"/>
          <w:i/>
          <w:iCs/>
          <w:sz w:val="24"/>
          <w:szCs w:val="24"/>
        </w:rPr>
        <w:t>3</w:t>
      </w:r>
      <w:r w:rsidRPr="006D0345">
        <w:rPr>
          <w:rFonts w:ascii="Calibri" w:eastAsia="Calibri" w:hAnsi="Calibri" w:cs="Calibri"/>
          <w:i/>
          <w:iCs/>
          <w:sz w:val="24"/>
          <w:szCs w:val="24"/>
          <w:lang w:val="en-US"/>
        </w:rPr>
        <w:t xml:space="preserve"> (2</w:t>
      </w:r>
      <w:r>
        <w:rPr>
          <w:rFonts w:ascii="Calibri" w:eastAsia="Calibri" w:hAnsi="Calibri" w:cs="Calibri"/>
          <w:i/>
          <w:iCs/>
          <w:sz w:val="24"/>
          <w:szCs w:val="24"/>
        </w:rPr>
        <w:t>7</w:t>
      </w:r>
      <w:r w:rsidRPr="006D0345">
        <w:rPr>
          <w:rFonts w:ascii="Calibri" w:eastAsia="Calibri" w:hAnsi="Calibri" w:cs="Calibri"/>
          <w:i/>
          <w:iCs/>
          <w:sz w:val="24"/>
          <w:szCs w:val="24"/>
          <w:lang w:val="en-US"/>
        </w:rPr>
        <w:t xml:space="preserve">9). </w:t>
      </w:r>
      <w:r w:rsidRPr="006D0345">
        <w:rPr>
          <w:rFonts w:ascii="Calibri" w:eastAsia="Calibri" w:hAnsi="Calibri" w:cs="Calibri"/>
          <w:i/>
          <w:iCs/>
          <w:sz w:val="24"/>
          <w:szCs w:val="24"/>
        </w:rPr>
        <w:t>С</w:t>
      </w:r>
      <w:r w:rsidRPr="006D0345">
        <w:rPr>
          <w:rFonts w:ascii="Calibri" w:eastAsia="Calibri" w:hAnsi="Calibri" w:cs="Calibri"/>
          <w:i/>
          <w:iCs/>
          <w:sz w:val="24"/>
          <w:szCs w:val="24"/>
          <w:lang w:val="en-US"/>
        </w:rPr>
        <w:t>. 4</w:t>
      </w:r>
      <w:r>
        <w:rPr>
          <w:rFonts w:ascii="Calibri" w:eastAsia="Calibri" w:hAnsi="Calibri" w:cs="Calibri"/>
          <w:i/>
          <w:iCs/>
          <w:sz w:val="24"/>
          <w:szCs w:val="24"/>
        </w:rPr>
        <w:t>8</w:t>
      </w:r>
      <w:r w:rsidRPr="006D0345">
        <w:rPr>
          <w:rFonts w:ascii="Calibri" w:eastAsia="Calibri" w:hAnsi="Calibri" w:cs="Calibri"/>
          <w:i/>
          <w:iCs/>
          <w:sz w:val="24"/>
          <w:szCs w:val="24"/>
          <w:lang w:val="en-US"/>
        </w:rPr>
        <w:t>-</w:t>
      </w:r>
      <w:r>
        <w:rPr>
          <w:rFonts w:ascii="Calibri" w:eastAsia="Calibri" w:hAnsi="Calibri" w:cs="Calibri"/>
          <w:i/>
          <w:iCs/>
          <w:sz w:val="24"/>
          <w:szCs w:val="24"/>
        </w:rPr>
        <w:t>55</w:t>
      </w:r>
      <w:r w:rsidRPr="006D0345">
        <w:rPr>
          <w:rFonts w:ascii="Calibri" w:eastAsia="Calibri" w:hAnsi="Calibri" w:cs="Calibri"/>
          <w:i/>
          <w:iCs/>
          <w:sz w:val="24"/>
          <w:szCs w:val="24"/>
          <w:lang w:val="en-US"/>
        </w:rPr>
        <w:t xml:space="preserve">. </w:t>
      </w:r>
      <w:hyperlink r:id="rId6" w:history="1">
        <w:r w:rsidRPr="00E31C07">
          <w:rPr>
            <w:rStyle w:val="a5"/>
            <w:rFonts w:ascii="Calibri" w:eastAsia="Calibri" w:hAnsi="Calibri" w:cs="Calibri"/>
            <w:i/>
            <w:iCs/>
            <w:sz w:val="24"/>
            <w:szCs w:val="24"/>
            <w:lang w:val="en-US"/>
          </w:rPr>
          <w:t>https://elibrary.ru/wglqnu</w:t>
        </w:r>
      </w:hyperlink>
    </w:p>
    <w:p w14:paraId="0EDD186D" w14:textId="2385FA63" w:rsidR="006D0345" w:rsidRPr="006D0345" w:rsidRDefault="006D0345" w:rsidP="006D0345">
      <w:pPr>
        <w:spacing w:after="0" w:line="360" w:lineRule="auto"/>
        <w:jc w:val="both"/>
        <w:rPr>
          <w:rFonts w:ascii="Calibri" w:eastAsia="Calibri" w:hAnsi="Calibri" w:cs="Calibri"/>
          <w:i/>
          <w:iCs/>
          <w:sz w:val="24"/>
          <w:szCs w:val="24"/>
          <w:lang w:val="en-US"/>
        </w:rPr>
      </w:pPr>
      <w:r w:rsidRPr="006D0345">
        <w:rPr>
          <w:rFonts w:ascii="Calibri" w:eastAsia="Calibri" w:hAnsi="Calibri" w:cs="Calibri"/>
          <w:b/>
          <w:bCs/>
          <w:i/>
          <w:iCs/>
          <w:color w:val="EE0000"/>
          <w:sz w:val="24"/>
          <w:szCs w:val="24"/>
          <w:lang w:val="en-US"/>
        </w:rPr>
        <w:t xml:space="preserve">For citation: </w:t>
      </w:r>
      <w:r w:rsidRPr="006D0345">
        <w:rPr>
          <w:rFonts w:ascii="Calibri" w:eastAsia="Calibri" w:hAnsi="Calibri" w:cs="Calibri"/>
          <w:i/>
          <w:iCs/>
          <w:sz w:val="24"/>
          <w:szCs w:val="24"/>
          <w:lang w:val="en-US"/>
        </w:rPr>
        <w:t>Suzdaleva A.L</w:t>
      </w:r>
      <w:r w:rsidR="00FD244F">
        <w:rPr>
          <w:rFonts w:ascii="Calibri" w:eastAsia="Calibri" w:hAnsi="Calibri" w:cs="Calibri"/>
          <w:i/>
          <w:iCs/>
          <w:sz w:val="24"/>
          <w:szCs w:val="24"/>
          <w:lang w:val="en-US"/>
        </w:rPr>
        <w:t xml:space="preserve">. </w:t>
      </w:r>
      <w:r w:rsidR="00FD244F" w:rsidRPr="00FD244F">
        <w:rPr>
          <w:rFonts w:ascii="Calibri" w:eastAsia="Calibri" w:hAnsi="Calibri" w:cs="Calibri"/>
          <w:i/>
          <w:iCs/>
          <w:sz w:val="24"/>
          <w:szCs w:val="24"/>
          <w:lang w:val="en-US"/>
        </w:rPr>
        <w:t>Ecological emergencies</w:t>
      </w:r>
      <w:r w:rsidR="00FD244F" w:rsidRPr="006D0345">
        <w:rPr>
          <w:rFonts w:ascii="Calibri" w:eastAsia="Calibri" w:hAnsi="Calibri" w:cs="Calibri"/>
          <w:i/>
          <w:iCs/>
          <w:sz w:val="24"/>
          <w:szCs w:val="24"/>
          <w:lang w:val="en-US"/>
        </w:rPr>
        <w:t xml:space="preserve"> </w:t>
      </w:r>
      <w:r w:rsidRPr="006D0345">
        <w:rPr>
          <w:rFonts w:ascii="Calibri" w:eastAsia="Calibri" w:hAnsi="Calibri" w:cs="Calibri"/>
          <w:i/>
          <w:iCs/>
          <w:sz w:val="24"/>
          <w:szCs w:val="24"/>
          <w:lang w:val="en-US"/>
        </w:rPr>
        <w:t>//</w:t>
      </w:r>
      <w:r w:rsidRPr="006D0345">
        <w:rPr>
          <w:lang w:val="en-US"/>
        </w:rPr>
        <w:t xml:space="preserve"> </w:t>
      </w:r>
      <w:proofErr w:type="spellStart"/>
      <w:r w:rsidRPr="006D0345">
        <w:rPr>
          <w:rFonts w:ascii="Calibri" w:eastAsia="Calibri" w:hAnsi="Calibri" w:cs="Calibri"/>
          <w:i/>
          <w:iCs/>
          <w:sz w:val="24"/>
          <w:szCs w:val="24"/>
          <w:lang w:val="en-US"/>
        </w:rPr>
        <w:t>Bezopasnost</w:t>
      </w:r>
      <w:proofErr w:type="spellEnd"/>
      <w:r w:rsidRPr="006D0345">
        <w:rPr>
          <w:rFonts w:ascii="Calibri" w:eastAsia="Calibri" w:hAnsi="Calibri" w:cs="Calibri"/>
          <w:i/>
          <w:iCs/>
          <w:sz w:val="24"/>
          <w:szCs w:val="24"/>
          <w:lang w:val="en-US"/>
        </w:rPr>
        <w:t xml:space="preserve">' </w:t>
      </w:r>
      <w:proofErr w:type="spellStart"/>
      <w:r w:rsidRPr="006D0345">
        <w:rPr>
          <w:rFonts w:ascii="Calibri" w:eastAsia="Calibri" w:hAnsi="Calibri" w:cs="Calibri"/>
          <w:i/>
          <w:iCs/>
          <w:sz w:val="24"/>
          <w:szCs w:val="24"/>
          <w:lang w:val="en-US"/>
        </w:rPr>
        <w:t>zhiznedeyatel'nosti</w:t>
      </w:r>
      <w:proofErr w:type="spellEnd"/>
      <w:r w:rsidRPr="006D0345">
        <w:rPr>
          <w:rFonts w:ascii="Calibri" w:eastAsia="Calibri" w:hAnsi="Calibri" w:cs="Calibri"/>
          <w:i/>
          <w:iCs/>
          <w:sz w:val="24"/>
          <w:szCs w:val="24"/>
          <w:lang w:val="en-US"/>
        </w:rPr>
        <w:t xml:space="preserve"> </w:t>
      </w:r>
      <w:r w:rsidRPr="006D0345">
        <w:rPr>
          <w:rFonts w:ascii="Calibri" w:eastAsia="Calibri" w:hAnsi="Calibri" w:cs="Calibri"/>
          <w:i/>
          <w:iCs/>
          <w:sz w:val="24"/>
          <w:szCs w:val="24"/>
          <w:lang w:val="en-US"/>
        </w:rPr>
        <w:t>(</w:t>
      </w:r>
      <w:r w:rsidRPr="006D0345">
        <w:rPr>
          <w:rFonts w:ascii="Calibri" w:eastAsia="Calibri" w:hAnsi="Calibri" w:cs="Calibri"/>
          <w:i/>
          <w:iCs/>
          <w:sz w:val="24"/>
          <w:szCs w:val="24"/>
          <w:lang w:val="en-US"/>
        </w:rPr>
        <w:t>Life safety</w:t>
      </w:r>
      <w:r w:rsidRPr="006D0345">
        <w:rPr>
          <w:rFonts w:ascii="Calibri" w:eastAsia="Calibri" w:hAnsi="Calibri" w:cs="Calibri"/>
          <w:i/>
          <w:iCs/>
          <w:sz w:val="24"/>
          <w:szCs w:val="24"/>
          <w:lang w:val="en-US"/>
        </w:rPr>
        <w:t>)</w:t>
      </w:r>
      <w:r w:rsidRPr="006D0345">
        <w:rPr>
          <w:rFonts w:ascii="Calibri" w:eastAsia="Calibri" w:hAnsi="Calibri" w:cs="Calibri"/>
          <w:i/>
          <w:iCs/>
          <w:sz w:val="24"/>
          <w:szCs w:val="24"/>
          <w:lang w:val="en-US"/>
        </w:rPr>
        <w:t>. 202</w:t>
      </w:r>
      <w:r w:rsidRPr="006D0345">
        <w:rPr>
          <w:rFonts w:ascii="Calibri" w:eastAsia="Calibri" w:hAnsi="Calibri" w:cs="Calibri"/>
          <w:i/>
          <w:iCs/>
          <w:sz w:val="24"/>
          <w:szCs w:val="24"/>
          <w:lang w:val="en-US"/>
        </w:rPr>
        <w:t>4</w:t>
      </w:r>
      <w:r w:rsidRPr="006D0345">
        <w:rPr>
          <w:rFonts w:ascii="Calibri" w:eastAsia="Calibri" w:hAnsi="Calibri" w:cs="Calibri"/>
          <w:i/>
          <w:iCs/>
          <w:sz w:val="24"/>
          <w:szCs w:val="24"/>
          <w:lang w:val="en-US"/>
        </w:rPr>
        <w:t xml:space="preserve">. No. </w:t>
      </w:r>
      <w:r w:rsidRPr="006D0345">
        <w:rPr>
          <w:rFonts w:ascii="Calibri" w:eastAsia="Calibri" w:hAnsi="Calibri" w:cs="Calibri"/>
          <w:i/>
          <w:iCs/>
          <w:sz w:val="24"/>
          <w:szCs w:val="24"/>
          <w:lang w:val="en-US"/>
        </w:rPr>
        <w:t>3</w:t>
      </w:r>
      <w:r w:rsidRPr="006D0345">
        <w:rPr>
          <w:rFonts w:ascii="Calibri" w:eastAsia="Calibri" w:hAnsi="Calibri" w:cs="Calibri"/>
          <w:i/>
          <w:iCs/>
          <w:sz w:val="24"/>
          <w:szCs w:val="24"/>
          <w:lang w:val="en-US"/>
        </w:rPr>
        <w:t xml:space="preserve"> (2</w:t>
      </w:r>
      <w:r w:rsidRPr="006D0345">
        <w:rPr>
          <w:rFonts w:ascii="Calibri" w:eastAsia="Calibri" w:hAnsi="Calibri" w:cs="Calibri"/>
          <w:i/>
          <w:iCs/>
          <w:sz w:val="24"/>
          <w:szCs w:val="24"/>
          <w:lang w:val="en-US"/>
        </w:rPr>
        <w:t>7</w:t>
      </w:r>
      <w:r w:rsidRPr="006D0345">
        <w:rPr>
          <w:rFonts w:ascii="Calibri" w:eastAsia="Calibri" w:hAnsi="Calibri" w:cs="Calibri"/>
          <w:i/>
          <w:iCs/>
          <w:sz w:val="24"/>
          <w:szCs w:val="24"/>
          <w:lang w:val="en-US"/>
        </w:rPr>
        <w:t xml:space="preserve">9). P. </w:t>
      </w:r>
      <w:r w:rsidRPr="006D0345">
        <w:rPr>
          <w:rFonts w:ascii="Calibri" w:eastAsia="Calibri" w:hAnsi="Calibri" w:cs="Calibri"/>
          <w:i/>
          <w:iCs/>
          <w:sz w:val="24"/>
          <w:szCs w:val="24"/>
          <w:lang w:val="en-US"/>
        </w:rPr>
        <w:t>48-55</w:t>
      </w:r>
      <w:r w:rsidRPr="006D0345">
        <w:rPr>
          <w:rFonts w:ascii="Calibri" w:eastAsia="Calibri" w:hAnsi="Calibri" w:cs="Calibri"/>
          <w:i/>
          <w:iCs/>
          <w:sz w:val="24"/>
          <w:szCs w:val="24"/>
          <w:lang w:val="en-US"/>
        </w:rPr>
        <w:t xml:space="preserve"> (in Russian). </w:t>
      </w:r>
      <w:hyperlink r:id="rId7" w:history="1">
        <w:r w:rsidRPr="006D0345">
          <w:rPr>
            <w:rFonts w:ascii="Calibri" w:eastAsia="Calibri" w:hAnsi="Calibri" w:cs="Calibri"/>
            <w:i/>
            <w:iCs/>
            <w:color w:val="0000FF"/>
            <w:sz w:val="24"/>
            <w:szCs w:val="24"/>
            <w:u w:val="single"/>
            <w:lang w:val="en-US"/>
          </w:rPr>
          <w:t>https://ntsyst.ru/pa</w:t>
        </w:r>
        <w:r w:rsidRPr="006D0345">
          <w:rPr>
            <w:rFonts w:ascii="Calibri" w:eastAsia="Calibri" w:hAnsi="Calibri" w:cs="Calibri"/>
            <w:i/>
            <w:iCs/>
            <w:color w:val="0000FF"/>
            <w:sz w:val="24"/>
            <w:szCs w:val="24"/>
            <w:u w:val="single"/>
            <w:lang w:val="en-US"/>
          </w:rPr>
          <w:t>g</w:t>
        </w:r>
        <w:r w:rsidRPr="006D0345">
          <w:rPr>
            <w:rFonts w:ascii="Calibri" w:eastAsia="Calibri" w:hAnsi="Calibri" w:cs="Calibri"/>
            <w:i/>
            <w:iCs/>
            <w:color w:val="0000FF"/>
            <w:sz w:val="24"/>
            <w:szCs w:val="24"/>
            <w:u w:val="single"/>
            <w:lang w:val="en-US"/>
          </w:rPr>
          <w:t>es/download.html</w:t>
        </w:r>
      </w:hyperlink>
    </w:p>
    <w:p w14:paraId="440C945F" w14:textId="77777777" w:rsidR="006D0345" w:rsidRPr="006D0345" w:rsidRDefault="006D0345" w:rsidP="000B57C4">
      <w:pPr>
        <w:spacing w:after="0" w:line="360" w:lineRule="auto"/>
        <w:jc w:val="both"/>
        <w:rPr>
          <w:rFonts w:ascii="Times New Roman" w:hAnsi="Times New Roman" w:cs="Times New Roman"/>
          <w:sz w:val="28"/>
          <w:szCs w:val="28"/>
          <w:lang w:val="en-US"/>
        </w:rPr>
      </w:pPr>
    </w:p>
    <w:p w14:paraId="43FE575C" w14:textId="2D4826FD" w:rsidR="000B57C4" w:rsidRPr="006D0345" w:rsidRDefault="000B57C4" w:rsidP="000B57C4">
      <w:pPr>
        <w:spacing w:after="0" w:line="360" w:lineRule="auto"/>
        <w:jc w:val="both"/>
        <w:rPr>
          <w:rFonts w:ascii="Times New Roman" w:hAnsi="Times New Roman" w:cs="Times New Roman"/>
          <w:sz w:val="28"/>
          <w:szCs w:val="28"/>
          <w:lang w:val="en-US"/>
        </w:rPr>
      </w:pPr>
      <w:r w:rsidRPr="006D0345">
        <w:rPr>
          <w:rFonts w:ascii="Times New Roman" w:hAnsi="Times New Roman" w:cs="Times New Roman"/>
          <w:sz w:val="28"/>
          <w:szCs w:val="28"/>
        </w:rPr>
        <w:t>УДК</w:t>
      </w:r>
      <w:r w:rsidR="006D0DF5" w:rsidRPr="006D0345">
        <w:rPr>
          <w:rFonts w:ascii="Times New Roman" w:hAnsi="Times New Roman" w:cs="Times New Roman"/>
          <w:sz w:val="28"/>
          <w:szCs w:val="28"/>
          <w:lang w:val="en-US"/>
        </w:rPr>
        <w:t xml:space="preserve"> 349.6:502/504</w:t>
      </w:r>
    </w:p>
    <w:p w14:paraId="7FB1F766" w14:textId="128A71B7" w:rsidR="006D0345" w:rsidRPr="006D0345" w:rsidRDefault="006D0345" w:rsidP="006D0345">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ЭКОЛОГИЧЕСКИЕ ЧРЕЗВЫЧАЙНЫЕ СИТУАЦИИ</w:t>
      </w:r>
    </w:p>
    <w:p w14:paraId="1E085637" w14:textId="77777777" w:rsidR="006D0345" w:rsidRPr="006D0345" w:rsidRDefault="002A1485" w:rsidP="006D0345">
      <w:pPr>
        <w:spacing w:after="0" w:line="360" w:lineRule="auto"/>
        <w:jc w:val="center"/>
        <w:rPr>
          <w:rFonts w:ascii="Times New Roman" w:hAnsi="Times New Roman" w:cs="Times New Roman"/>
          <w:sz w:val="28"/>
          <w:szCs w:val="28"/>
        </w:rPr>
      </w:pPr>
      <w:r w:rsidRPr="006D0345">
        <w:rPr>
          <w:rFonts w:ascii="Times New Roman" w:hAnsi="Times New Roman" w:cs="Times New Roman"/>
          <w:b/>
          <w:bCs/>
          <w:sz w:val="28"/>
          <w:szCs w:val="28"/>
        </w:rPr>
        <w:t>А.Л. Суздалева</w:t>
      </w:r>
    </w:p>
    <w:p w14:paraId="1756C830" w14:textId="20C1E4A5" w:rsidR="000B57C4" w:rsidRPr="006D0345" w:rsidRDefault="000B57C4" w:rsidP="006D0345">
      <w:pPr>
        <w:spacing w:after="0" w:line="360" w:lineRule="auto"/>
        <w:jc w:val="center"/>
        <w:rPr>
          <w:rFonts w:ascii="Times New Roman" w:hAnsi="Times New Roman" w:cs="Times New Roman"/>
          <w:sz w:val="24"/>
          <w:szCs w:val="24"/>
        </w:rPr>
      </w:pPr>
      <w:r w:rsidRPr="006D0345">
        <w:rPr>
          <w:rFonts w:ascii="Times New Roman" w:hAnsi="Times New Roman" w:cs="Times New Roman"/>
          <w:sz w:val="24"/>
          <w:szCs w:val="24"/>
        </w:rPr>
        <w:t>док</w:t>
      </w:r>
      <w:r w:rsidR="001B3708">
        <w:rPr>
          <w:rFonts w:ascii="Times New Roman" w:hAnsi="Times New Roman" w:cs="Times New Roman"/>
          <w:sz w:val="24"/>
          <w:szCs w:val="24"/>
        </w:rPr>
        <w:t>тор</w:t>
      </w:r>
      <w:r w:rsidRPr="006D0345">
        <w:rPr>
          <w:rFonts w:ascii="Times New Roman" w:hAnsi="Times New Roman" w:cs="Times New Roman"/>
          <w:sz w:val="24"/>
          <w:szCs w:val="24"/>
        </w:rPr>
        <w:t xml:space="preserve"> биол</w:t>
      </w:r>
      <w:r w:rsidR="001B3708">
        <w:rPr>
          <w:rFonts w:ascii="Times New Roman" w:hAnsi="Times New Roman" w:cs="Times New Roman"/>
          <w:sz w:val="24"/>
          <w:szCs w:val="24"/>
        </w:rPr>
        <w:t>огических</w:t>
      </w:r>
      <w:r w:rsidRPr="006D0345">
        <w:rPr>
          <w:rFonts w:ascii="Times New Roman" w:hAnsi="Times New Roman" w:cs="Times New Roman"/>
          <w:sz w:val="24"/>
          <w:szCs w:val="24"/>
        </w:rPr>
        <w:t xml:space="preserve"> наук, проф</w:t>
      </w:r>
      <w:r w:rsidR="001B3708">
        <w:rPr>
          <w:rFonts w:ascii="Times New Roman" w:hAnsi="Times New Roman" w:cs="Times New Roman"/>
          <w:sz w:val="24"/>
          <w:szCs w:val="24"/>
        </w:rPr>
        <w:t>ессор</w:t>
      </w:r>
      <w:r w:rsidRPr="006D0345">
        <w:rPr>
          <w:rFonts w:ascii="Times New Roman" w:hAnsi="Times New Roman" w:cs="Times New Roman"/>
          <w:sz w:val="24"/>
          <w:szCs w:val="24"/>
        </w:rPr>
        <w:t xml:space="preserve">, </w:t>
      </w:r>
      <w:r w:rsidR="006D0345">
        <w:rPr>
          <w:rFonts w:ascii="Times New Roman" w:hAnsi="Times New Roman" w:cs="Times New Roman"/>
          <w:sz w:val="24"/>
          <w:szCs w:val="24"/>
        </w:rPr>
        <w:t xml:space="preserve">ФГБОУ ВО «Национальный исследовательский </w:t>
      </w:r>
      <w:r w:rsidR="001B3708">
        <w:rPr>
          <w:rFonts w:ascii="Times New Roman" w:hAnsi="Times New Roman" w:cs="Times New Roman"/>
          <w:sz w:val="24"/>
          <w:szCs w:val="24"/>
        </w:rPr>
        <w:t>М</w:t>
      </w:r>
      <w:r w:rsidRPr="006D0345">
        <w:rPr>
          <w:rFonts w:ascii="Times New Roman" w:hAnsi="Times New Roman" w:cs="Times New Roman"/>
          <w:sz w:val="24"/>
          <w:szCs w:val="24"/>
        </w:rPr>
        <w:t>осковский государственный строительный университет</w:t>
      </w:r>
      <w:r w:rsidR="001B3708">
        <w:rPr>
          <w:rFonts w:ascii="Times New Roman" w:hAnsi="Times New Roman" w:cs="Times New Roman"/>
          <w:sz w:val="24"/>
          <w:szCs w:val="24"/>
        </w:rPr>
        <w:t>»</w:t>
      </w:r>
    </w:p>
    <w:p w14:paraId="2680945A" w14:textId="621555EC" w:rsidR="0053026F" w:rsidRPr="006D0345" w:rsidRDefault="008E6E7A" w:rsidP="000B57C4">
      <w:pPr>
        <w:spacing w:after="0" w:line="360" w:lineRule="auto"/>
        <w:ind w:firstLine="709"/>
        <w:jc w:val="both"/>
        <w:rPr>
          <w:rFonts w:ascii="Times New Roman" w:hAnsi="Times New Roman" w:cs="Times New Roman"/>
          <w:i/>
          <w:iCs/>
          <w:sz w:val="28"/>
          <w:szCs w:val="28"/>
        </w:rPr>
      </w:pPr>
      <w:r w:rsidRPr="006D0345">
        <w:rPr>
          <w:rFonts w:ascii="Times New Roman" w:hAnsi="Times New Roman" w:cs="Times New Roman"/>
          <w:i/>
          <w:iCs/>
          <w:sz w:val="28"/>
          <w:szCs w:val="28"/>
        </w:rPr>
        <w:t>Экол</w:t>
      </w:r>
      <w:r w:rsidR="0082361A" w:rsidRPr="006D0345">
        <w:rPr>
          <w:rFonts w:ascii="Times New Roman" w:hAnsi="Times New Roman" w:cs="Times New Roman"/>
          <w:i/>
          <w:iCs/>
          <w:sz w:val="28"/>
          <w:szCs w:val="28"/>
        </w:rPr>
        <w:t>о</w:t>
      </w:r>
      <w:r w:rsidR="00816C27" w:rsidRPr="006D0345">
        <w:rPr>
          <w:rFonts w:ascii="Times New Roman" w:hAnsi="Times New Roman" w:cs="Times New Roman"/>
          <w:i/>
          <w:iCs/>
          <w:sz w:val="28"/>
          <w:szCs w:val="28"/>
        </w:rPr>
        <w:t>гическая чрезвычайная</w:t>
      </w:r>
      <w:r w:rsidRPr="006D0345">
        <w:rPr>
          <w:rFonts w:ascii="Times New Roman" w:hAnsi="Times New Roman" w:cs="Times New Roman"/>
          <w:i/>
          <w:iCs/>
          <w:sz w:val="28"/>
          <w:szCs w:val="28"/>
        </w:rPr>
        <w:t xml:space="preserve"> </w:t>
      </w:r>
      <w:r w:rsidR="00816C27" w:rsidRPr="006D0345">
        <w:rPr>
          <w:rFonts w:ascii="Times New Roman" w:hAnsi="Times New Roman" w:cs="Times New Roman"/>
          <w:i/>
          <w:iCs/>
          <w:sz w:val="28"/>
          <w:szCs w:val="28"/>
        </w:rPr>
        <w:t xml:space="preserve">ситуация </w:t>
      </w:r>
      <w:r w:rsidRPr="006D0345">
        <w:rPr>
          <w:rFonts w:ascii="Times New Roman" w:hAnsi="Times New Roman" w:cs="Times New Roman"/>
          <w:i/>
          <w:iCs/>
          <w:sz w:val="28"/>
          <w:szCs w:val="28"/>
        </w:rPr>
        <w:t>– это</w:t>
      </w:r>
      <w:r w:rsidR="00816C27" w:rsidRPr="006D0345">
        <w:rPr>
          <w:rFonts w:ascii="Times New Roman" w:hAnsi="Times New Roman" w:cs="Times New Roman"/>
          <w:i/>
          <w:iCs/>
          <w:sz w:val="28"/>
          <w:szCs w:val="28"/>
        </w:rPr>
        <w:t xml:space="preserve"> обстановка на определенной территории, при которой происходит устойчивое ухудшение условий окружающей среды, угрожающее здоровью населения или существованию естественных экологических систем</w:t>
      </w:r>
      <w:r w:rsidRPr="006D0345">
        <w:rPr>
          <w:rFonts w:ascii="Times New Roman" w:hAnsi="Times New Roman" w:cs="Times New Roman"/>
          <w:i/>
          <w:iCs/>
          <w:sz w:val="28"/>
          <w:szCs w:val="28"/>
        </w:rPr>
        <w:t xml:space="preserve">. </w:t>
      </w:r>
      <w:r w:rsidR="00816C27" w:rsidRPr="006D0345">
        <w:rPr>
          <w:rFonts w:ascii="Times New Roman" w:hAnsi="Times New Roman" w:cs="Times New Roman"/>
          <w:i/>
          <w:iCs/>
          <w:sz w:val="28"/>
          <w:szCs w:val="28"/>
        </w:rPr>
        <w:t>Эффективные дейст</w:t>
      </w:r>
      <w:r w:rsidRPr="006D0345">
        <w:rPr>
          <w:rFonts w:ascii="Times New Roman" w:hAnsi="Times New Roman" w:cs="Times New Roman"/>
          <w:i/>
          <w:iCs/>
          <w:sz w:val="28"/>
          <w:szCs w:val="28"/>
        </w:rPr>
        <w:t xml:space="preserve">вия по профилактике и ликвидации последствий </w:t>
      </w:r>
      <w:r w:rsidR="00816C27" w:rsidRPr="006D0345">
        <w:rPr>
          <w:rFonts w:ascii="Times New Roman" w:hAnsi="Times New Roman" w:cs="Times New Roman"/>
          <w:i/>
          <w:iCs/>
          <w:sz w:val="28"/>
          <w:szCs w:val="28"/>
        </w:rPr>
        <w:t xml:space="preserve">катастрофических событий подобного характера </w:t>
      </w:r>
      <w:r w:rsidRPr="006D0345">
        <w:rPr>
          <w:rFonts w:ascii="Times New Roman" w:hAnsi="Times New Roman" w:cs="Times New Roman"/>
          <w:i/>
          <w:iCs/>
          <w:sz w:val="28"/>
          <w:szCs w:val="28"/>
        </w:rPr>
        <w:t>могут осуществлять только специалисты</w:t>
      </w:r>
      <w:r w:rsidR="0056204F" w:rsidRPr="006D0345">
        <w:rPr>
          <w:rFonts w:ascii="Times New Roman" w:hAnsi="Times New Roman" w:cs="Times New Roman"/>
          <w:i/>
          <w:iCs/>
          <w:sz w:val="28"/>
          <w:szCs w:val="28"/>
        </w:rPr>
        <w:t>,</w:t>
      </w:r>
      <w:r w:rsidRPr="006D0345">
        <w:rPr>
          <w:rFonts w:ascii="Times New Roman" w:hAnsi="Times New Roman" w:cs="Times New Roman"/>
          <w:i/>
          <w:iCs/>
          <w:sz w:val="28"/>
          <w:szCs w:val="28"/>
        </w:rPr>
        <w:t xml:space="preserve"> имеющие </w:t>
      </w:r>
      <w:r w:rsidR="00C10E8C" w:rsidRPr="006D0345">
        <w:rPr>
          <w:rFonts w:ascii="Times New Roman" w:hAnsi="Times New Roman" w:cs="Times New Roman"/>
          <w:i/>
          <w:iCs/>
          <w:sz w:val="28"/>
          <w:szCs w:val="28"/>
        </w:rPr>
        <w:t xml:space="preserve">соответствующую </w:t>
      </w:r>
      <w:r w:rsidRPr="006D0345">
        <w:rPr>
          <w:rFonts w:ascii="Times New Roman" w:hAnsi="Times New Roman" w:cs="Times New Roman"/>
          <w:i/>
          <w:iCs/>
          <w:sz w:val="28"/>
          <w:szCs w:val="28"/>
        </w:rPr>
        <w:t xml:space="preserve">подготовку. </w:t>
      </w:r>
      <w:r w:rsidR="00816C27" w:rsidRPr="006D0345">
        <w:rPr>
          <w:rFonts w:ascii="Times New Roman" w:hAnsi="Times New Roman" w:cs="Times New Roman"/>
          <w:i/>
          <w:iCs/>
          <w:sz w:val="28"/>
          <w:szCs w:val="28"/>
        </w:rPr>
        <w:t xml:space="preserve">Критерии установления экологических чрезвычайных ситуаций принципиально отличаются от </w:t>
      </w:r>
      <w:r w:rsidR="00FF4457" w:rsidRPr="006D0345">
        <w:rPr>
          <w:rFonts w:ascii="Times New Roman" w:hAnsi="Times New Roman" w:cs="Times New Roman"/>
          <w:i/>
          <w:iCs/>
          <w:sz w:val="28"/>
          <w:szCs w:val="28"/>
        </w:rPr>
        <w:t>критериев</w:t>
      </w:r>
      <w:r w:rsidR="00816C27" w:rsidRPr="006D0345">
        <w:rPr>
          <w:rFonts w:ascii="Times New Roman" w:hAnsi="Times New Roman" w:cs="Times New Roman"/>
          <w:i/>
          <w:iCs/>
          <w:sz w:val="28"/>
          <w:szCs w:val="28"/>
        </w:rPr>
        <w:t xml:space="preserve">, используемых </w:t>
      </w:r>
      <w:r w:rsidR="00FF4457" w:rsidRPr="006D0345">
        <w:rPr>
          <w:rFonts w:ascii="Times New Roman" w:hAnsi="Times New Roman" w:cs="Times New Roman"/>
          <w:i/>
          <w:iCs/>
          <w:sz w:val="28"/>
          <w:szCs w:val="28"/>
        </w:rPr>
        <w:t>для объявления чрезвычайных ситуаций природного, техногенного и биосоциального характера. По этим причинам</w:t>
      </w:r>
      <w:r w:rsidRPr="006D0345">
        <w:rPr>
          <w:rFonts w:ascii="Times New Roman" w:hAnsi="Times New Roman" w:cs="Times New Roman"/>
          <w:i/>
          <w:iCs/>
          <w:sz w:val="28"/>
          <w:szCs w:val="28"/>
        </w:rPr>
        <w:t xml:space="preserve"> их следует рас</w:t>
      </w:r>
      <w:r w:rsidR="00FF4457" w:rsidRPr="006D0345">
        <w:rPr>
          <w:rFonts w:ascii="Times New Roman" w:hAnsi="Times New Roman" w:cs="Times New Roman"/>
          <w:i/>
          <w:iCs/>
          <w:sz w:val="28"/>
          <w:szCs w:val="28"/>
        </w:rPr>
        <w:t>с</w:t>
      </w:r>
      <w:r w:rsidRPr="006D0345">
        <w:rPr>
          <w:rFonts w:ascii="Times New Roman" w:hAnsi="Times New Roman" w:cs="Times New Roman"/>
          <w:i/>
          <w:iCs/>
          <w:sz w:val="28"/>
          <w:szCs w:val="28"/>
        </w:rPr>
        <w:t>матривать как отдельную категорию катастрофических событий.</w:t>
      </w:r>
      <w:r w:rsidR="0053026F" w:rsidRPr="006D0345">
        <w:rPr>
          <w:rFonts w:ascii="Times New Roman" w:hAnsi="Times New Roman" w:cs="Times New Roman"/>
          <w:i/>
          <w:iCs/>
          <w:sz w:val="28"/>
          <w:szCs w:val="28"/>
        </w:rPr>
        <w:t xml:space="preserve"> </w:t>
      </w:r>
    </w:p>
    <w:p w14:paraId="2BA56706" w14:textId="46ADD145" w:rsidR="0053026F" w:rsidRPr="006D0345" w:rsidRDefault="00BE119A" w:rsidP="000B57C4">
      <w:pPr>
        <w:spacing w:after="0" w:line="360" w:lineRule="auto"/>
        <w:ind w:firstLine="709"/>
        <w:jc w:val="both"/>
        <w:rPr>
          <w:rFonts w:ascii="Times New Roman" w:hAnsi="Times New Roman" w:cs="Times New Roman"/>
          <w:i/>
          <w:iCs/>
          <w:sz w:val="28"/>
          <w:szCs w:val="28"/>
        </w:rPr>
      </w:pPr>
      <w:r w:rsidRPr="006D0345">
        <w:rPr>
          <w:rFonts w:ascii="Times New Roman" w:hAnsi="Times New Roman" w:cs="Times New Roman"/>
          <w:i/>
          <w:iCs/>
          <w:sz w:val="28"/>
          <w:szCs w:val="28"/>
        </w:rPr>
        <w:t xml:space="preserve">Существует настоятельная </w:t>
      </w:r>
      <w:r w:rsidR="0082361A" w:rsidRPr="006D0345">
        <w:rPr>
          <w:rFonts w:ascii="Times New Roman" w:hAnsi="Times New Roman" w:cs="Times New Roman"/>
          <w:i/>
          <w:iCs/>
          <w:sz w:val="28"/>
          <w:szCs w:val="28"/>
        </w:rPr>
        <w:t xml:space="preserve">необходимость разработки </w:t>
      </w:r>
      <w:r w:rsidR="00FF4457" w:rsidRPr="006D0345">
        <w:rPr>
          <w:rFonts w:ascii="Times New Roman" w:hAnsi="Times New Roman" w:cs="Times New Roman"/>
          <w:i/>
          <w:iCs/>
          <w:sz w:val="28"/>
          <w:szCs w:val="28"/>
        </w:rPr>
        <w:t>нормативно-правовых</w:t>
      </w:r>
      <w:r w:rsidR="0082361A" w:rsidRPr="006D0345">
        <w:rPr>
          <w:rFonts w:ascii="Times New Roman" w:hAnsi="Times New Roman" w:cs="Times New Roman"/>
          <w:i/>
          <w:iCs/>
          <w:sz w:val="28"/>
          <w:szCs w:val="28"/>
        </w:rPr>
        <w:t xml:space="preserve"> документов, устанавливающих </w:t>
      </w:r>
      <w:r w:rsidR="004F4837" w:rsidRPr="006D0345">
        <w:rPr>
          <w:rFonts w:ascii="Times New Roman" w:hAnsi="Times New Roman" w:cs="Times New Roman"/>
          <w:i/>
          <w:iCs/>
          <w:sz w:val="28"/>
          <w:szCs w:val="28"/>
        </w:rPr>
        <w:t xml:space="preserve">критерии объявления </w:t>
      </w:r>
      <w:r w:rsidR="0082361A" w:rsidRPr="006D0345">
        <w:rPr>
          <w:rFonts w:ascii="Times New Roman" w:hAnsi="Times New Roman" w:cs="Times New Roman"/>
          <w:i/>
          <w:iCs/>
          <w:sz w:val="28"/>
          <w:szCs w:val="28"/>
        </w:rPr>
        <w:t>эколо</w:t>
      </w:r>
      <w:r w:rsidR="00106645" w:rsidRPr="006D0345">
        <w:rPr>
          <w:rFonts w:ascii="Times New Roman" w:hAnsi="Times New Roman" w:cs="Times New Roman"/>
          <w:i/>
          <w:iCs/>
          <w:sz w:val="28"/>
          <w:szCs w:val="28"/>
        </w:rPr>
        <w:t xml:space="preserve">гических чрезвычайных ситуаций и </w:t>
      </w:r>
      <w:r w:rsidR="004F4837" w:rsidRPr="006D0345">
        <w:rPr>
          <w:rFonts w:ascii="Times New Roman" w:hAnsi="Times New Roman" w:cs="Times New Roman"/>
          <w:i/>
          <w:iCs/>
          <w:sz w:val="28"/>
          <w:szCs w:val="28"/>
        </w:rPr>
        <w:t xml:space="preserve">регламентирующих работу </w:t>
      </w:r>
      <w:r w:rsidR="00106645" w:rsidRPr="006D0345">
        <w:rPr>
          <w:rFonts w:ascii="Times New Roman" w:hAnsi="Times New Roman" w:cs="Times New Roman"/>
          <w:i/>
          <w:iCs/>
          <w:sz w:val="28"/>
          <w:szCs w:val="28"/>
        </w:rPr>
        <w:t>органов власти, ответственных за ликвидаци</w:t>
      </w:r>
      <w:r w:rsidR="00C10E8C" w:rsidRPr="006D0345">
        <w:rPr>
          <w:rFonts w:ascii="Times New Roman" w:hAnsi="Times New Roman" w:cs="Times New Roman"/>
          <w:i/>
          <w:iCs/>
          <w:sz w:val="28"/>
          <w:szCs w:val="28"/>
        </w:rPr>
        <w:t>ю</w:t>
      </w:r>
      <w:r w:rsidR="00106645" w:rsidRPr="006D0345">
        <w:rPr>
          <w:rFonts w:ascii="Times New Roman" w:hAnsi="Times New Roman" w:cs="Times New Roman"/>
          <w:i/>
          <w:iCs/>
          <w:sz w:val="28"/>
          <w:szCs w:val="28"/>
        </w:rPr>
        <w:t xml:space="preserve"> </w:t>
      </w:r>
      <w:r w:rsidR="004F4837" w:rsidRPr="006D0345">
        <w:rPr>
          <w:rFonts w:ascii="Times New Roman" w:hAnsi="Times New Roman" w:cs="Times New Roman"/>
          <w:i/>
          <w:iCs/>
          <w:sz w:val="28"/>
          <w:szCs w:val="28"/>
        </w:rPr>
        <w:t>их последствий.</w:t>
      </w:r>
      <w:r w:rsidR="003933A4" w:rsidRPr="006D0345">
        <w:rPr>
          <w:rFonts w:ascii="Times New Roman" w:hAnsi="Times New Roman" w:cs="Times New Roman"/>
          <w:i/>
          <w:iCs/>
          <w:sz w:val="28"/>
          <w:szCs w:val="28"/>
        </w:rPr>
        <w:t xml:space="preserve"> </w:t>
      </w:r>
    </w:p>
    <w:p w14:paraId="33C018A3" w14:textId="77777777" w:rsidR="0053026F" w:rsidRPr="006D0345" w:rsidRDefault="00FF4457" w:rsidP="000B57C4">
      <w:pPr>
        <w:spacing w:after="0" w:line="360" w:lineRule="auto"/>
        <w:ind w:firstLine="709"/>
        <w:jc w:val="both"/>
        <w:rPr>
          <w:rFonts w:ascii="Times New Roman" w:hAnsi="Times New Roman" w:cs="Times New Roman"/>
          <w:i/>
          <w:iCs/>
          <w:sz w:val="28"/>
          <w:szCs w:val="28"/>
        </w:rPr>
      </w:pPr>
      <w:r w:rsidRPr="006D0345">
        <w:rPr>
          <w:rFonts w:ascii="Times New Roman" w:hAnsi="Times New Roman" w:cs="Times New Roman"/>
          <w:i/>
          <w:iCs/>
          <w:sz w:val="28"/>
          <w:szCs w:val="28"/>
        </w:rPr>
        <w:t>Не менее в</w:t>
      </w:r>
      <w:r w:rsidR="0082361A" w:rsidRPr="006D0345">
        <w:rPr>
          <w:rFonts w:ascii="Times New Roman" w:hAnsi="Times New Roman" w:cs="Times New Roman"/>
          <w:i/>
          <w:iCs/>
          <w:sz w:val="28"/>
          <w:szCs w:val="28"/>
        </w:rPr>
        <w:t>ажной задачей являет</w:t>
      </w:r>
      <w:r w:rsidRPr="006D0345">
        <w:rPr>
          <w:rFonts w:ascii="Times New Roman" w:hAnsi="Times New Roman" w:cs="Times New Roman"/>
          <w:i/>
          <w:iCs/>
          <w:sz w:val="28"/>
          <w:szCs w:val="28"/>
        </w:rPr>
        <w:t>ся проведение научных исследова</w:t>
      </w:r>
      <w:r w:rsidR="003933A4" w:rsidRPr="006D0345">
        <w:rPr>
          <w:rFonts w:ascii="Times New Roman" w:hAnsi="Times New Roman" w:cs="Times New Roman"/>
          <w:i/>
          <w:iCs/>
          <w:sz w:val="28"/>
          <w:szCs w:val="28"/>
        </w:rPr>
        <w:t>ний в этой области, включая создание информационного массива данных по экологическим чрезвычайным ситуациям. В качестве отдельн</w:t>
      </w:r>
      <w:r w:rsidR="005404AF" w:rsidRPr="006D0345">
        <w:rPr>
          <w:rFonts w:ascii="Times New Roman" w:hAnsi="Times New Roman" w:cs="Times New Roman"/>
          <w:i/>
          <w:iCs/>
          <w:sz w:val="28"/>
          <w:szCs w:val="28"/>
        </w:rPr>
        <w:t>ых</w:t>
      </w:r>
      <w:r w:rsidR="003933A4" w:rsidRPr="006D0345">
        <w:rPr>
          <w:rFonts w:ascii="Times New Roman" w:hAnsi="Times New Roman" w:cs="Times New Roman"/>
          <w:i/>
          <w:iCs/>
          <w:sz w:val="28"/>
          <w:szCs w:val="28"/>
        </w:rPr>
        <w:t xml:space="preserve"> направлени</w:t>
      </w:r>
      <w:r w:rsidR="005404AF" w:rsidRPr="006D0345">
        <w:rPr>
          <w:rFonts w:ascii="Times New Roman" w:hAnsi="Times New Roman" w:cs="Times New Roman"/>
          <w:i/>
          <w:iCs/>
          <w:sz w:val="28"/>
          <w:szCs w:val="28"/>
        </w:rPr>
        <w:t>й</w:t>
      </w:r>
      <w:r w:rsidR="003933A4" w:rsidRPr="006D0345">
        <w:rPr>
          <w:rFonts w:ascii="Times New Roman" w:hAnsi="Times New Roman" w:cs="Times New Roman"/>
          <w:i/>
          <w:iCs/>
          <w:sz w:val="28"/>
          <w:szCs w:val="28"/>
        </w:rPr>
        <w:t xml:space="preserve"> рассматрива</w:t>
      </w:r>
      <w:r w:rsidR="005404AF" w:rsidRPr="006D0345">
        <w:rPr>
          <w:rFonts w:ascii="Times New Roman" w:hAnsi="Times New Roman" w:cs="Times New Roman"/>
          <w:i/>
          <w:iCs/>
          <w:sz w:val="28"/>
          <w:szCs w:val="28"/>
        </w:rPr>
        <w:t>ю</w:t>
      </w:r>
      <w:r w:rsidR="003933A4" w:rsidRPr="006D0345">
        <w:rPr>
          <w:rFonts w:ascii="Times New Roman" w:hAnsi="Times New Roman" w:cs="Times New Roman"/>
          <w:i/>
          <w:iCs/>
          <w:sz w:val="28"/>
          <w:szCs w:val="28"/>
        </w:rPr>
        <w:t xml:space="preserve">тся составление атласа экологических рисков на территории </w:t>
      </w:r>
      <w:r w:rsidR="005404AF" w:rsidRPr="006D0345">
        <w:rPr>
          <w:rFonts w:ascii="Times New Roman" w:hAnsi="Times New Roman" w:cs="Times New Roman"/>
          <w:i/>
          <w:iCs/>
          <w:sz w:val="28"/>
          <w:szCs w:val="28"/>
        </w:rPr>
        <w:t>Российской Федерации и</w:t>
      </w:r>
      <w:r w:rsidR="00F40595" w:rsidRPr="006D0345">
        <w:rPr>
          <w:rFonts w:ascii="Times New Roman" w:hAnsi="Times New Roman" w:cs="Times New Roman"/>
          <w:i/>
          <w:iCs/>
          <w:sz w:val="28"/>
          <w:szCs w:val="28"/>
        </w:rPr>
        <w:t xml:space="preserve"> разработ</w:t>
      </w:r>
      <w:r w:rsidR="005404AF" w:rsidRPr="006D0345">
        <w:rPr>
          <w:rFonts w:ascii="Times New Roman" w:hAnsi="Times New Roman" w:cs="Times New Roman"/>
          <w:i/>
          <w:iCs/>
          <w:sz w:val="28"/>
          <w:szCs w:val="28"/>
        </w:rPr>
        <w:t>ка</w:t>
      </w:r>
      <w:r w:rsidR="00F40595" w:rsidRPr="006D0345">
        <w:rPr>
          <w:rFonts w:ascii="Times New Roman" w:hAnsi="Times New Roman" w:cs="Times New Roman"/>
          <w:i/>
          <w:iCs/>
          <w:sz w:val="28"/>
          <w:szCs w:val="28"/>
        </w:rPr>
        <w:t xml:space="preserve"> интегральн</w:t>
      </w:r>
      <w:r w:rsidR="005404AF" w:rsidRPr="006D0345">
        <w:rPr>
          <w:rFonts w:ascii="Times New Roman" w:hAnsi="Times New Roman" w:cs="Times New Roman"/>
          <w:i/>
          <w:iCs/>
          <w:sz w:val="28"/>
          <w:szCs w:val="28"/>
        </w:rPr>
        <w:t>ых</w:t>
      </w:r>
      <w:r w:rsidR="00F40595" w:rsidRPr="006D0345">
        <w:rPr>
          <w:rFonts w:ascii="Times New Roman" w:hAnsi="Times New Roman" w:cs="Times New Roman"/>
          <w:i/>
          <w:iCs/>
          <w:sz w:val="28"/>
          <w:szCs w:val="28"/>
        </w:rPr>
        <w:t xml:space="preserve"> показател</w:t>
      </w:r>
      <w:r w:rsidR="005404AF" w:rsidRPr="006D0345">
        <w:rPr>
          <w:rFonts w:ascii="Times New Roman" w:hAnsi="Times New Roman" w:cs="Times New Roman"/>
          <w:i/>
          <w:iCs/>
          <w:sz w:val="28"/>
          <w:szCs w:val="28"/>
        </w:rPr>
        <w:t>ей</w:t>
      </w:r>
      <w:r w:rsidR="00F40595" w:rsidRPr="006D0345">
        <w:rPr>
          <w:rFonts w:ascii="Times New Roman" w:hAnsi="Times New Roman" w:cs="Times New Roman"/>
          <w:i/>
          <w:iCs/>
          <w:sz w:val="28"/>
          <w:szCs w:val="28"/>
        </w:rPr>
        <w:t xml:space="preserve"> экологической опасности, отражающи</w:t>
      </w:r>
      <w:r w:rsidR="005404AF" w:rsidRPr="006D0345">
        <w:rPr>
          <w:rFonts w:ascii="Times New Roman" w:hAnsi="Times New Roman" w:cs="Times New Roman"/>
          <w:i/>
          <w:iCs/>
          <w:sz w:val="28"/>
          <w:szCs w:val="28"/>
        </w:rPr>
        <w:t>х</w:t>
      </w:r>
      <w:r w:rsidR="00F40595" w:rsidRPr="006D0345">
        <w:rPr>
          <w:rFonts w:ascii="Times New Roman" w:hAnsi="Times New Roman" w:cs="Times New Roman"/>
          <w:i/>
          <w:iCs/>
          <w:sz w:val="28"/>
          <w:szCs w:val="28"/>
        </w:rPr>
        <w:t xml:space="preserve"> обобщенный риск экологической </w:t>
      </w:r>
      <w:r w:rsidR="005404AF" w:rsidRPr="006D0345">
        <w:rPr>
          <w:rFonts w:ascii="Times New Roman" w:hAnsi="Times New Roman" w:cs="Times New Roman"/>
          <w:i/>
          <w:iCs/>
          <w:sz w:val="28"/>
          <w:szCs w:val="28"/>
        </w:rPr>
        <w:t xml:space="preserve">чрезвычайной </w:t>
      </w:r>
      <w:r w:rsidR="005404AF" w:rsidRPr="006D0345">
        <w:rPr>
          <w:rFonts w:ascii="Times New Roman" w:hAnsi="Times New Roman" w:cs="Times New Roman"/>
          <w:i/>
          <w:iCs/>
          <w:sz w:val="28"/>
          <w:szCs w:val="28"/>
        </w:rPr>
        <w:lastRenderedPageBreak/>
        <w:t>ситуации</w:t>
      </w:r>
      <w:r w:rsidR="00F40595" w:rsidRPr="006D0345">
        <w:rPr>
          <w:rFonts w:ascii="Times New Roman" w:hAnsi="Times New Roman" w:cs="Times New Roman"/>
          <w:i/>
          <w:iCs/>
          <w:sz w:val="28"/>
          <w:szCs w:val="28"/>
        </w:rPr>
        <w:t xml:space="preserve"> на данном участке территории с учетом всех возможных источников. </w:t>
      </w:r>
    </w:p>
    <w:p w14:paraId="6F067868" w14:textId="15421EBC" w:rsidR="00ED6688" w:rsidRPr="006D0345" w:rsidRDefault="0053026F" w:rsidP="000B57C4">
      <w:pPr>
        <w:spacing w:after="0" w:line="360" w:lineRule="auto"/>
        <w:ind w:firstLine="709"/>
        <w:jc w:val="both"/>
        <w:rPr>
          <w:rFonts w:ascii="Times New Roman" w:hAnsi="Times New Roman" w:cs="Times New Roman"/>
          <w:i/>
          <w:iCs/>
          <w:sz w:val="28"/>
          <w:szCs w:val="28"/>
        </w:rPr>
      </w:pPr>
      <w:r w:rsidRPr="006D0345">
        <w:rPr>
          <w:rFonts w:ascii="Times New Roman" w:hAnsi="Times New Roman" w:cs="Times New Roman"/>
          <w:i/>
          <w:iCs/>
          <w:sz w:val="28"/>
          <w:szCs w:val="28"/>
        </w:rPr>
        <w:t xml:space="preserve">Рассматриваются также </w:t>
      </w:r>
      <w:r w:rsidR="004D2448" w:rsidRPr="006D0345">
        <w:rPr>
          <w:rFonts w:ascii="Times New Roman" w:hAnsi="Times New Roman" w:cs="Times New Roman"/>
          <w:i/>
          <w:iCs/>
          <w:sz w:val="28"/>
          <w:szCs w:val="28"/>
        </w:rPr>
        <w:t>хронические чрезвычайные ситуации экологического характера на ряде участков планеты, которые возникли из-за г</w:t>
      </w:r>
      <w:r w:rsidR="00F40595" w:rsidRPr="006D0345">
        <w:rPr>
          <w:rFonts w:ascii="Times New Roman" w:hAnsi="Times New Roman" w:cs="Times New Roman"/>
          <w:i/>
          <w:iCs/>
          <w:sz w:val="28"/>
          <w:szCs w:val="28"/>
        </w:rPr>
        <w:t>лобальны</w:t>
      </w:r>
      <w:r w:rsidR="004D2448" w:rsidRPr="006D0345">
        <w:rPr>
          <w:rFonts w:ascii="Times New Roman" w:hAnsi="Times New Roman" w:cs="Times New Roman"/>
          <w:i/>
          <w:iCs/>
          <w:sz w:val="28"/>
          <w:szCs w:val="28"/>
        </w:rPr>
        <w:t>х</w:t>
      </w:r>
      <w:r w:rsidR="00F40595" w:rsidRPr="006D0345">
        <w:rPr>
          <w:rFonts w:ascii="Times New Roman" w:hAnsi="Times New Roman" w:cs="Times New Roman"/>
          <w:i/>
          <w:iCs/>
          <w:sz w:val="28"/>
          <w:szCs w:val="28"/>
        </w:rPr>
        <w:t xml:space="preserve"> </w:t>
      </w:r>
      <w:r w:rsidR="004D2448" w:rsidRPr="006D0345">
        <w:rPr>
          <w:rFonts w:ascii="Times New Roman" w:hAnsi="Times New Roman" w:cs="Times New Roman"/>
          <w:i/>
          <w:iCs/>
          <w:sz w:val="28"/>
          <w:szCs w:val="28"/>
        </w:rPr>
        <w:t>изменений</w:t>
      </w:r>
      <w:r w:rsidR="00F40595" w:rsidRPr="006D0345">
        <w:rPr>
          <w:rFonts w:ascii="Times New Roman" w:hAnsi="Times New Roman" w:cs="Times New Roman"/>
          <w:i/>
          <w:iCs/>
          <w:sz w:val="28"/>
          <w:szCs w:val="28"/>
        </w:rPr>
        <w:t xml:space="preserve"> климата </w:t>
      </w:r>
      <w:r w:rsidR="004D2448" w:rsidRPr="006D0345">
        <w:rPr>
          <w:rFonts w:ascii="Times New Roman" w:hAnsi="Times New Roman" w:cs="Times New Roman"/>
          <w:i/>
          <w:iCs/>
          <w:sz w:val="28"/>
          <w:szCs w:val="28"/>
        </w:rPr>
        <w:t>в</w:t>
      </w:r>
      <w:r w:rsidR="00791CF2" w:rsidRPr="006D0345">
        <w:rPr>
          <w:rFonts w:ascii="Times New Roman" w:hAnsi="Times New Roman" w:cs="Times New Roman"/>
          <w:i/>
          <w:iCs/>
          <w:sz w:val="28"/>
          <w:szCs w:val="28"/>
        </w:rPr>
        <w:t xml:space="preserve"> регион</w:t>
      </w:r>
      <w:r w:rsidR="004D2448" w:rsidRPr="006D0345">
        <w:rPr>
          <w:rFonts w:ascii="Times New Roman" w:hAnsi="Times New Roman" w:cs="Times New Roman"/>
          <w:i/>
          <w:iCs/>
          <w:sz w:val="28"/>
          <w:szCs w:val="28"/>
        </w:rPr>
        <w:t>ах</w:t>
      </w:r>
      <w:r w:rsidR="00791CF2" w:rsidRPr="006D0345">
        <w:rPr>
          <w:rFonts w:ascii="Times New Roman" w:hAnsi="Times New Roman" w:cs="Times New Roman"/>
          <w:i/>
          <w:iCs/>
          <w:sz w:val="28"/>
          <w:szCs w:val="28"/>
        </w:rPr>
        <w:t>, испытывающи</w:t>
      </w:r>
      <w:r w:rsidR="004D2448" w:rsidRPr="006D0345">
        <w:rPr>
          <w:rFonts w:ascii="Times New Roman" w:hAnsi="Times New Roman" w:cs="Times New Roman"/>
          <w:i/>
          <w:iCs/>
          <w:sz w:val="28"/>
          <w:szCs w:val="28"/>
        </w:rPr>
        <w:t>х</w:t>
      </w:r>
      <w:r w:rsidR="00791CF2" w:rsidRPr="006D0345">
        <w:rPr>
          <w:rFonts w:ascii="Times New Roman" w:hAnsi="Times New Roman" w:cs="Times New Roman"/>
          <w:i/>
          <w:iCs/>
          <w:sz w:val="28"/>
          <w:szCs w:val="28"/>
        </w:rPr>
        <w:t xml:space="preserve"> постоянный дефицит ресурсов пресной воды</w:t>
      </w:r>
      <w:r w:rsidR="004D2448" w:rsidRPr="006D0345">
        <w:rPr>
          <w:rFonts w:ascii="Times New Roman" w:hAnsi="Times New Roman" w:cs="Times New Roman"/>
          <w:i/>
          <w:iCs/>
          <w:sz w:val="28"/>
          <w:szCs w:val="28"/>
        </w:rPr>
        <w:t>.</w:t>
      </w:r>
      <w:r w:rsidR="00791CF2" w:rsidRPr="006D0345">
        <w:rPr>
          <w:rFonts w:ascii="Times New Roman" w:hAnsi="Times New Roman" w:cs="Times New Roman"/>
          <w:i/>
          <w:iCs/>
          <w:sz w:val="28"/>
          <w:szCs w:val="28"/>
        </w:rPr>
        <w:t xml:space="preserve"> </w:t>
      </w:r>
      <w:r w:rsidR="00F40595" w:rsidRPr="006D0345">
        <w:rPr>
          <w:rFonts w:ascii="Times New Roman" w:hAnsi="Times New Roman" w:cs="Times New Roman"/>
          <w:i/>
          <w:iCs/>
          <w:sz w:val="28"/>
          <w:szCs w:val="28"/>
        </w:rPr>
        <w:t xml:space="preserve">В этих условиях особое значение приобретает разработка адаптационных проектов, </w:t>
      </w:r>
      <w:r w:rsidR="004D2448" w:rsidRPr="006D0345">
        <w:rPr>
          <w:rFonts w:ascii="Times New Roman" w:hAnsi="Times New Roman" w:cs="Times New Roman"/>
          <w:i/>
          <w:iCs/>
          <w:sz w:val="28"/>
          <w:szCs w:val="28"/>
        </w:rPr>
        <w:t>которые смогут обеспечить приемлемое существование людей</w:t>
      </w:r>
      <w:r w:rsidR="004D2448" w:rsidRPr="006D0345">
        <w:t xml:space="preserve"> </w:t>
      </w:r>
      <w:r w:rsidR="004D2448" w:rsidRPr="006D0345">
        <w:rPr>
          <w:rFonts w:ascii="Times New Roman" w:hAnsi="Times New Roman" w:cs="Times New Roman"/>
          <w:i/>
          <w:iCs/>
          <w:sz w:val="28"/>
          <w:szCs w:val="28"/>
        </w:rPr>
        <w:t xml:space="preserve">в катастрофически изменившейся окружающей среде, а также </w:t>
      </w:r>
      <w:r w:rsidR="00C10E8C" w:rsidRPr="006D0345">
        <w:rPr>
          <w:rFonts w:ascii="Times New Roman" w:hAnsi="Times New Roman" w:cs="Times New Roman"/>
          <w:i/>
          <w:iCs/>
          <w:sz w:val="28"/>
          <w:szCs w:val="28"/>
        </w:rPr>
        <w:t>сохранить</w:t>
      </w:r>
      <w:r w:rsidR="004D2448" w:rsidRPr="006D0345">
        <w:rPr>
          <w:rFonts w:ascii="Times New Roman" w:hAnsi="Times New Roman" w:cs="Times New Roman"/>
          <w:i/>
          <w:iCs/>
          <w:sz w:val="28"/>
          <w:szCs w:val="28"/>
        </w:rPr>
        <w:t xml:space="preserve"> естественны</w:t>
      </w:r>
      <w:r w:rsidR="00C10E8C" w:rsidRPr="006D0345">
        <w:rPr>
          <w:rFonts w:ascii="Times New Roman" w:hAnsi="Times New Roman" w:cs="Times New Roman"/>
          <w:i/>
          <w:iCs/>
          <w:sz w:val="28"/>
          <w:szCs w:val="28"/>
        </w:rPr>
        <w:t>е</w:t>
      </w:r>
      <w:r w:rsidR="004D2448" w:rsidRPr="006D0345">
        <w:rPr>
          <w:rFonts w:ascii="Times New Roman" w:hAnsi="Times New Roman" w:cs="Times New Roman"/>
          <w:i/>
          <w:iCs/>
          <w:sz w:val="28"/>
          <w:szCs w:val="28"/>
        </w:rPr>
        <w:t xml:space="preserve"> экосистем</w:t>
      </w:r>
      <w:r w:rsidR="00C10E8C" w:rsidRPr="006D0345">
        <w:rPr>
          <w:rFonts w:ascii="Times New Roman" w:hAnsi="Times New Roman" w:cs="Times New Roman"/>
          <w:i/>
          <w:iCs/>
          <w:sz w:val="28"/>
          <w:szCs w:val="28"/>
        </w:rPr>
        <w:t>ы</w:t>
      </w:r>
      <w:r w:rsidR="004D2448" w:rsidRPr="006D0345">
        <w:rPr>
          <w:rFonts w:ascii="Times New Roman" w:hAnsi="Times New Roman" w:cs="Times New Roman"/>
          <w:i/>
          <w:iCs/>
          <w:sz w:val="28"/>
          <w:szCs w:val="28"/>
        </w:rPr>
        <w:t xml:space="preserve"> и их биоразнообрази</w:t>
      </w:r>
      <w:r w:rsidR="00C10E8C" w:rsidRPr="006D0345">
        <w:rPr>
          <w:rFonts w:ascii="Times New Roman" w:hAnsi="Times New Roman" w:cs="Times New Roman"/>
          <w:i/>
          <w:iCs/>
          <w:sz w:val="28"/>
          <w:szCs w:val="28"/>
        </w:rPr>
        <w:t>е</w:t>
      </w:r>
      <w:r w:rsidR="004D2448" w:rsidRPr="006D0345">
        <w:rPr>
          <w:rFonts w:ascii="Times New Roman" w:hAnsi="Times New Roman" w:cs="Times New Roman"/>
          <w:i/>
          <w:iCs/>
          <w:sz w:val="28"/>
          <w:szCs w:val="28"/>
        </w:rPr>
        <w:t>.</w:t>
      </w:r>
    </w:p>
    <w:p w14:paraId="66462BE2" w14:textId="77777777" w:rsidR="008E6E7A" w:rsidRPr="006D0345" w:rsidRDefault="008E6E7A" w:rsidP="000B57C4">
      <w:pPr>
        <w:spacing w:after="0" w:line="360" w:lineRule="auto"/>
        <w:ind w:firstLine="709"/>
        <w:jc w:val="both"/>
        <w:rPr>
          <w:rFonts w:ascii="Times New Roman" w:hAnsi="Times New Roman" w:cs="Times New Roman"/>
          <w:i/>
          <w:iCs/>
          <w:sz w:val="28"/>
          <w:szCs w:val="28"/>
        </w:rPr>
      </w:pPr>
    </w:p>
    <w:p w14:paraId="2D0E71EB" w14:textId="283B85F3" w:rsidR="008E6E7A" w:rsidRPr="006D0345" w:rsidRDefault="008E6E7A" w:rsidP="000B57C4">
      <w:pPr>
        <w:spacing w:after="0" w:line="360" w:lineRule="auto"/>
        <w:ind w:firstLine="709"/>
        <w:jc w:val="both"/>
        <w:rPr>
          <w:rFonts w:ascii="Times New Roman" w:hAnsi="Times New Roman" w:cs="Times New Roman"/>
          <w:i/>
          <w:iCs/>
          <w:sz w:val="28"/>
          <w:szCs w:val="28"/>
        </w:rPr>
      </w:pPr>
      <w:r w:rsidRPr="006D0345">
        <w:rPr>
          <w:rFonts w:ascii="Times New Roman" w:hAnsi="Times New Roman" w:cs="Times New Roman"/>
          <w:b/>
          <w:i/>
          <w:iCs/>
          <w:sz w:val="28"/>
          <w:szCs w:val="28"/>
        </w:rPr>
        <w:t>Ключевые слова:</w:t>
      </w:r>
      <w:r w:rsidR="0082361A" w:rsidRPr="006D0345">
        <w:rPr>
          <w:rFonts w:ascii="Times New Roman" w:hAnsi="Times New Roman" w:cs="Times New Roman"/>
          <w:i/>
          <w:iCs/>
          <w:sz w:val="28"/>
          <w:szCs w:val="28"/>
        </w:rPr>
        <w:t xml:space="preserve"> </w:t>
      </w:r>
      <w:r w:rsidR="001E40A1" w:rsidRPr="006D0345">
        <w:rPr>
          <w:rFonts w:ascii="Times New Roman" w:hAnsi="Times New Roman" w:cs="Times New Roman"/>
          <w:i/>
          <w:iCs/>
          <w:sz w:val="28"/>
          <w:szCs w:val="28"/>
        </w:rPr>
        <w:t xml:space="preserve">экологическая чрезвычайная ситуация, </w:t>
      </w:r>
      <w:r w:rsidR="0082361A" w:rsidRPr="006D0345">
        <w:rPr>
          <w:rFonts w:ascii="Times New Roman" w:hAnsi="Times New Roman" w:cs="Times New Roman"/>
          <w:i/>
          <w:iCs/>
          <w:sz w:val="28"/>
          <w:szCs w:val="28"/>
        </w:rPr>
        <w:t xml:space="preserve">экологическое бедствие, </w:t>
      </w:r>
      <w:r w:rsidR="003933A4" w:rsidRPr="006D0345">
        <w:rPr>
          <w:rFonts w:ascii="Times New Roman" w:hAnsi="Times New Roman" w:cs="Times New Roman"/>
          <w:i/>
          <w:iCs/>
          <w:sz w:val="28"/>
          <w:szCs w:val="28"/>
        </w:rPr>
        <w:t>атлас экологических рисков</w:t>
      </w:r>
      <w:r w:rsidR="00F40595" w:rsidRPr="006D0345">
        <w:rPr>
          <w:rFonts w:ascii="Times New Roman" w:hAnsi="Times New Roman" w:cs="Times New Roman"/>
          <w:i/>
          <w:iCs/>
          <w:sz w:val="28"/>
          <w:szCs w:val="28"/>
        </w:rPr>
        <w:t>, адаптационные проекты, хроническая чрезвычайная ситуация</w:t>
      </w:r>
      <w:r w:rsidR="00791CF2" w:rsidRPr="006D0345">
        <w:rPr>
          <w:rFonts w:ascii="Times New Roman" w:hAnsi="Times New Roman" w:cs="Times New Roman"/>
          <w:i/>
          <w:iCs/>
          <w:sz w:val="28"/>
          <w:szCs w:val="28"/>
        </w:rPr>
        <w:t xml:space="preserve">, </w:t>
      </w:r>
      <w:r w:rsidR="0056204F" w:rsidRPr="006D0345">
        <w:rPr>
          <w:rFonts w:ascii="Times New Roman" w:hAnsi="Times New Roman" w:cs="Times New Roman"/>
          <w:i/>
          <w:iCs/>
          <w:sz w:val="28"/>
          <w:szCs w:val="28"/>
        </w:rPr>
        <w:t>водноресурсная</w:t>
      </w:r>
      <w:r w:rsidR="00791CF2" w:rsidRPr="006D0345">
        <w:rPr>
          <w:rFonts w:ascii="Times New Roman" w:hAnsi="Times New Roman" w:cs="Times New Roman"/>
          <w:i/>
          <w:iCs/>
          <w:sz w:val="28"/>
          <w:szCs w:val="28"/>
        </w:rPr>
        <w:t xml:space="preserve"> логистика</w:t>
      </w:r>
      <w:r w:rsidR="00C10E8C" w:rsidRPr="006D0345">
        <w:rPr>
          <w:rFonts w:ascii="Times New Roman" w:hAnsi="Times New Roman" w:cs="Times New Roman"/>
          <w:i/>
          <w:iCs/>
          <w:sz w:val="28"/>
          <w:szCs w:val="28"/>
        </w:rPr>
        <w:t>.</w:t>
      </w:r>
    </w:p>
    <w:p w14:paraId="1E34FEAB" w14:textId="77777777" w:rsidR="008E6E7A" w:rsidRPr="006D0345" w:rsidRDefault="008E6E7A" w:rsidP="000B57C4">
      <w:pPr>
        <w:spacing w:after="0" w:line="360" w:lineRule="auto"/>
        <w:ind w:firstLine="709"/>
        <w:jc w:val="both"/>
        <w:rPr>
          <w:rFonts w:ascii="Times New Roman" w:hAnsi="Times New Roman" w:cs="Times New Roman"/>
          <w:sz w:val="28"/>
          <w:szCs w:val="28"/>
        </w:rPr>
      </w:pPr>
    </w:p>
    <w:p w14:paraId="721AA5BC" w14:textId="070949CA" w:rsidR="003954D6" w:rsidRPr="006D0345" w:rsidRDefault="005404AF" w:rsidP="005404AF">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Введение</w:t>
      </w:r>
    </w:p>
    <w:p w14:paraId="0354FF4F" w14:textId="21A7C51E" w:rsidR="003954D6" w:rsidRPr="006D0345" w:rsidRDefault="003954D6"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sz w:val="28"/>
          <w:szCs w:val="28"/>
        </w:rPr>
        <w:t>Термин</w:t>
      </w:r>
      <w:r w:rsidRPr="006D0345">
        <w:rPr>
          <w:rFonts w:ascii="Times New Roman" w:hAnsi="Times New Roman" w:cs="Times New Roman"/>
          <w:sz w:val="28"/>
          <w:szCs w:val="28"/>
        </w:rPr>
        <w:t xml:space="preserve"> «экологическая </w:t>
      </w:r>
      <w:r w:rsidR="005902DE" w:rsidRPr="006D0345">
        <w:rPr>
          <w:rFonts w:ascii="Times New Roman" w:hAnsi="Times New Roman" w:cs="Times New Roman"/>
          <w:sz w:val="28"/>
          <w:szCs w:val="28"/>
        </w:rPr>
        <w:t xml:space="preserve">чрезвычайная </w:t>
      </w:r>
      <w:r w:rsidRPr="006D0345">
        <w:rPr>
          <w:rFonts w:ascii="Times New Roman" w:hAnsi="Times New Roman" w:cs="Times New Roman"/>
          <w:sz w:val="28"/>
          <w:szCs w:val="28"/>
        </w:rPr>
        <w:t xml:space="preserve">ситуация» </w:t>
      </w:r>
      <w:r w:rsidR="005902DE" w:rsidRPr="006D0345">
        <w:rPr>
          <w:rFonts w:ascii="Times New Roman" w:hAnsi="Times New Roman" w:cs="Times New Roman"/>
          <w:sz w:val="28"/>
          <w:szCs w:val="28"/>
        </w:rPr>
        <w:t xml:space="preserve">(экологическая ЧС) </w:t>
      </w:r>
      <w:r w:rsidR="009F545F" w:rsidRPr="006D0345">
        <w:rPr>
          <w:rFonts w:ascii="Times New Roman" w:hAnsi="Times New Roman" w:cs="Times New Roman"/>
          <w:sz w:val="28"/>
          <w:szCs w:val="28"/>
        </w:rPr>
        <w:t xml:space="preserve">широко используется </w:t>
      </w:r>
      <w:r w:rsidRPr="006D0345">
        <w:rPr>
          <w:rFonts w:ascii="Times New Roman" w:hAnsi="Times New Roman" w:cs="Times New Roman"/>
          <w:sz w:val="28"/>
          <w:szCs w:val="28"/>
        </w:rPr>
        <w:t xml:space="preserve">как в научной литературе, так и при обсуждении </w:t>
      </w:r>
      <w:r w:rsidR="009F545F" w:rsidRPr="006D0345">
        <w:rPr>
          <w:rFonts w:ascii="Times New Roman" w:hAnsi="Times New Roman" w:cs="Times New Roman"/>
          <w:sz w:val="28"/>
          <w:szCs w:val="28"/>
        </w:rPr>
        <w:t>социально-бытовых</w:t>
      </w:r>
      <w:r w:rsidRPr="006D0345">
        <w:rPr>
          <w:rFonts w:ascii="Times New Roman" w:hAnsi="Times New Roman" w:cs="Times New Roman"/>
          <w:sz w:val="28"/>
          <w:szCs w:val="28"/>
        </w:rPr>
        <w:t xml:space="preserve"> проблем</w:t>
      </w:r>
      <w:r w:rsidR="00BB53C6" w:rsidRPr="006D0345">
        <w:rPr>
          <w:rFonts w:ascii="Times New Roman" w:hAnsi="Times New Roman" w:cs="Times New Roman"/>
          <w:sz w:val="28"/>
          <w:szCs w:val="28"/>
        </w:rPr>
        <w:t xml:space="preserve"> </w:t>
      </w:r>
      <w:bookmarkStart w:id="0" w:name="_Hlk143366868"/>
      <w:r w:rsidR="00BB53C6" w:rsidRPr="006D0345">
        <w:rPr>
          <w:rFonts w:ascii="Times New Roman" w:hAnsi="Times New Roman" w:cs="Times New Roman"/>
          <w:sz w:val="28"/>
          <w:szCs w:val="28"/>
        </w:rPr>
        <w:t>[1-3]</w:t>
      </w:r>
      <w:bookmarkEnd w:id="0"/>
      <w:r w:rsidR="009F545F" w:rsidRPr="006D0345">
        <w:rPr>
          <w:rFonts w:ascii="Times New Roman" w:hAnsi="Times New Roman" w:cs="Times New Roman"/>
          <w:sz w:val="28"/>
          <w:szCs w:val="28"/>
        </w:rPr>
        <w:t xml:space="preserve">. Но вкладываемый в него смысл может существенно </w:t>
      </w:r>
      <w:r w:rsidR="0056204F" w:rsidRPr="006D0345">
        <w:rPr>
          <w:rFonts w:ascii="Times New Roman" w:hAnsi="Times New Roman" w:cs="Times New Roman"/>
          <w:sz w:val="28"/>
          <w:szCs w:val="28"/>
        </w:rPr>
        <w:t>раз</w:t>
      </w:r>
      <w:r w:rsidR="009F545F" w:rsidRPr="006D0345">
        <w:rPr>
          <w:rFonts w:ascii="Times New Roman" w:hAnsi="Times New Roman" w:cs="Times New Roman"/>
          <w:sz w:val="28"/>
          <w:szCs w:val="28"/>
        </w:rPr>
        <w:t>личаться. В средствах м</w:t>
      </w:r>
      <w:r w:rsidR="001104AD" w:rsidRPr="006D0345">
        <w:rPr>
          <w:rFonts w:ascii="Times New Roman" w:hAnsi="Times New Roman" w:cs="Times New Roman"/>
          <w:sz w:val="28"/>
          <w:szCs w:val="28"/>
        </w:rPr>
        <w:t>ассовой информации обычно в качестве экологических Ч</w:t>
      </w:r>
      <w:r w:rsidR="009F545F" w:rsidRPr="006D0345">
        <w:rPr>
          <w:rFonts w:ascii="Times New Roman" w:hAnsi="Times New Roman" w:cs="Times New Roman"/>
          <w:sz w:val="28"/>
          <w:szCs w:val="28"/>
        </w:rPr>
        <w:t xml:space="preserve">С рассматривается широкий спектр реальных или гипотетических событий, </w:t>
      </w:r>
      <w:r w:rsidR="001104AD" w:rsidRPr="006D0345">
        <w:rPr>
          <w:rFonts w:ascii="Times New Roman" w:hAnsi="Times New Roman" w:cs="Times New Roman"/>
          <w:sz w:val="28"/>
          <w:szCs w:val="28"/>
        </w:rPr>
        <w:t>которые вызывают или могут вызвать</w:t>
      </w:r>
      <w:r w:rsidR="009F545F" w:rsidRPr="006D0345">
        <w:rPr>
          <w:rFonts w:ascii="Times New Roman" w:hAnsi="Times New Roman" w:cs="Times New Roman"/>
          <w:sz w:val="28"/>
          <w:szCs w:val="28"/>
        </w:rPr>
        <w:t xml:space="preserve"> </w:t>
      </w:r>
      <w:r w:rsidR="001104AD" w:rsidRPr="006D0345">
        <w:rPr>
          <w:rFonts w:ascii="Times New Roman" w:hAnsi="Times New Roman" w:cs="Times New Roman"/>
          <w:sz w:val="28"/>
          <w:szCs w:val="28"/>
        </w:rPr>
        <w:t>масштабное загрязнение</w:t>
      </w:r>
      <w:r w:rsidR="009F545F" w:rsidRPr="006D0345">
        <w:rPr>
          <w:rFonts w:ascii="Times New Roman" w:hAnsi="Times New Roman" w:cs="Times New Roman"/>
          <w:sz w:val="28"/>
          <w:szCs w:val="28"/>
        </w:rPr>
        <w:t xml:space="preserve"> окружающей среды. Нередко это понятие используется как средство привлечения внимания обществ</w:t>
      </w:r>
      <w:r w:rsidR="00761CE6" w:rsidRPr="006D0345">
        <w:rPr>
          <w:rFonts w:ascii="Times New Roman" w:hAnsi="Times New Roman" w:cs="Times New Roman"/>
          <w:sz w:val="28"/>
          <w:szCs w:val="28"/>
        </w:rPr>
        <w:t>енности</w:t>
      </w:r>
      <w:r w:rsidR="009F545F" w:rsidRPr="006D0345">
        <w:rPr>
          <w:rFonts w:ascii="Times New Roman" w:hAnsi="Times New Roman" w:cs="Times New Roman"/>
          <w:sz w:val="28"/>
          <w:szCs w:val="28"/>
        </w:rPr>
        <w:t xml:space="preserve"> к публикуемым материалам или создания </w:t>
      </w:r>
      <w:r w:rsidR="00452928" w:rsidRPr="006D0345">
        <w:rPr>
          <w:rFonts w:ascii="Times New Roman" w:hAnsi="Times New Roman" w:cs="Times New Roman"/>
          <w:sz w:val="28"/>
          <w:szCs w:val="28"/>
        </w:rPr>
        <w:t xml:space="preserve">негативного экологического имиджа </w:t>
      </w:r>
      <w:r w:rsidR="00C10E8C" w:rsidRPr="006D0345">
        <w:rPr>
          <w:rFonts w:ascii="Times New Roman" w:hAnsi="Times New Roman" w:cs="Times New Roman"/>
          <w:sz w:val="28"/>
          <w:szCs w:val="28"/>
        </w:rPr>
        <w:t>отдельных</w:t>
      </w:r>
      <w:r w:rsidR="00452928" w:rsidRPr="006D0345">
        <w:rPr>
          <w:rFonts w:ascii="Times New Roman" w:hAnsi="Times New Roman" w:cs="Times New Roman"/>
          <w:sz w:val="28"/>
          <w:szCs w:val="28"/>
        </w:rPr>
        <w:t xml:space="preserve"> видов деятельности </w:t>
      </w:r>
      <w:r w:rsidR="00BB53C6" w:rsidRPr="006D0345">
        <w:rPr>
          <w:rFonts w:ascii="Times New Roman" w:hAnsi="Times New Roman" w:cs="Times New Roman"/>
          <w:sz w:val="28"/>
          <w:szCs w:val="28"/>
        </w:rPr>
        <w:t>[</w:t>
      </w:r>
      <w:r w:rsidR="00A153EE" w:rsidRPr="006D0345">
        <w:rPr>
          <w:rFonts w:ascii="Times New Roman" w:hAnsi="Times New Roman" w:cs="Times New Roman"/>
          <w:sz w:val="28"/>
          <w:szCs w:val="28"/>
        </w:rPr>
        <w:t>4</w:t>
      </w:r>
      <w:r w:rsidR="00BB53C6" w:rsidRPr="006D0345">
        <w:rPr>
          <w:rFonts w:ascii="Times New Roman" w:hAnsi="Times New Roman" w:cs="Times New Roman"/>
          <w:sz w:val="28"/>
          <w:szCs w:val="28"/>
        </w:rPr>
        <w:t>]</w:t>
      </w:r>
      <w:r w:rsidR="003E6913" w:rsidRPr="006D0345">
        <w:rPr>
          <w:rFonts w:ascii="Times New Roman" w:hAnsi="Times New Roman" w:cs="Times New Roman"/>
          <w:sz w:val="28"/>
          <w:szCs w:val="28"/>
        </w:rPr>
        <w:t>.</w:t>
      </w:r>
      <w:r w:rsidR="0042273A" w:rsidRPr="006D0345">
        <w:rPr>
          <w:rFonts w:ascii="Times New Roman" w:hAnsi="Times New Roman" w:cs="Times New Roman"/>
          <w:sz w:val="28"/>
          <w:szCs w:val="28"/>
        </w:rPr>
        <w:t xml:space="preserve"> </w:t>
      </w:r>
      <w:r w:rsidR="00865664" w:rsidRPr="006D0345">
        <w:rPr>
          <w:rFonts w:ascii="Times New Roman" w:hAnsi="Times New Roman" w:cs="Times New Roman"/>
          <w:b/>
          <w:bCs/>
          <w:i/>
          <w:iCs/>
          <w:sz w:val="28"/>
          <w:szCs w:val="28"/>
        </w:rPr>
        <w:t>Н</w:t>
      </w:r>
      <w:r w:rsidR="0042273A" w:rsidRPr="006D0345">
        <w:rPr>
          <w:rFonts w:ascii="Times New Roman" w:hAnsi="Times New Roman" w:cs="Times New Roman"/>
          <w:b/>
          <w:bCs/>
          <w:i/>
          <w:iCs/>
          <w:sz w:val="28"/>
          <w:szCs w:val="28"/>
        </w:rPr>
        <w:t xml:space="preserve">еопределенность </w:t>
      </w:r>
      <w:r w:rsidR="006C5AE1" w:rsidRPr="006D0345">
        <w:rPr>
          <w:rFonts w:ascii="Times New Roman" w:hAnsi="Times New Roman" w:cs="Times New Roman"/>
          <w:b/>
          <w:bCs/>
          <w:i/>
          <w:iCs/>
          <w:sz w:val="28"/>
          <w:szCs w:val="28"/>
        </w:rPr>
        <w:t xml:space="preserve">в отношении экологических </w:t>
      </w:r>
      <w:r w:rsidR="00F7142D" w:rsidRPr="006D0345">
        <w:rPr>
          <w:rFonts w:ascii="Times New Roman" w:hAnsi="Times New Roman" w:cs="Times New Roman"/>
          <w:b/>
          <w:bCs/>
          <w:i/>
          <w:iCs/>
          <w:sz w:val="28"/>
          <w:szCs w:val="28"/>
        </w:rPr>
        <w:t xml:space="preserve">ЧС </w:t>
      </w:r>
      <w:r w:rsidR="0042273A" w:rsidRPr="006D0345">
        <w:rPr>
          <w:rFonts w:ascii="Times New Roman" w:hAnsi="Times New Roman" w:cs="Times New Roman"/>
          <w:b/>
          <w:bCs/>
          <w:i/>
          <w:iCs/>
          <w:sz w:val="28"/>
          <w:szCs w:val="28"/>
        </w:rPr>
        <w:t xml:space="preserve">возникла </w:t>
      </w:r>
      <w:r w:rsidR="006C5AE1" w:rsidRPr="006D0345">
        <w:rPr>
          <w:rFonts w:ascii="Times New Roman" w:hAnsi="Times New Roman" w:cs="Times New Roman"/>
          <w:b/>
          <w:bCs/>
          <w:i/>
          <w:iCs/>
          <w:sz w:val="28"/>
          <w:szCs w:val="28"/>
        </w:rPr>
        <w:t>по нескольким</w:t>
      </w:r>
      <w:r w:rsidR="0042273A" w:rsidRPr="006D0345">
        <w:rPr>
          <w:rFonts w:ascii="Times New Roman" w:hAnsi="Times New Roman" w:cs="Times New Roman"/>
          <w:b/>
          <w:bCs/>
          <w:i/>
          <w:iCs/>
          <w:sz w:val="28"/>
          <w:szCs w:val="28"/>
        </w:rPr>
        <w:t xml:space="preserve"> причин</w:t>
      </w:r>
      <w:r w:rsidR="006C5AE1" w:rsidRPr="006D0345">
        <w:rPr>
          <w:rFonts w:ascii="Times New Roman" w:hAnsi="Times New Roman" w:cs="Times New Roman"/>
          <w:b/>
          <w:bCs/>
          <w:i/>
          <w:iCs/>
          <w:sz w:val="28"/>
          <w:szCs w:val="28"/>
        </w:rPr>
        <w:t>ам</w:t>
      </w:r>
      <w:r w:rsidR="006C5AE1" w:rsidRPr="006D0345">
        <w:rPr>
          <w:rFonts w:ascii="Times New Roman" w:hAnsi="Times New Roman" w:cs="Times New Roman"/>
          <w:sz w:val="28"/>
          <w:szCs w:val="28"/>
        </w:rPr>
        <w:t>:</w:t>
      </w:r>
    </w:p>
    <w:p w14:paraId="6ED31D4A" w14:textId="748FA0B4" w:rsidR="00F40F6B" w:rsidRPr="006D0345" w:rsidRDefault="00F40F6B"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1. </w:t>
      </w:r>
      <w:bookmarkStart w:id="1" w:name="_Hlk142484795"/>
      <w:r w:rsidRPr="006D0345">
        <w:rPr>
          <w:rFonts w:ascii="Times New Roman" w:hAnsi="Times New Roman" w:cs="Times New Roman"/>
          <w:sz w:val="28"/>
          <w:szCs w:val="28"/>
        </w:rPr>
        <w:t xml:space="preserve">Экологическая ЧС подразумевает катастрофическое ухудшение состояния окружающей среды. </w:t>
      </w:r>
      <w:bookmarkEnd w:id="1"/>
      <w:r w:rsidR="00695484" w:rsidRPr="006D0345">
        <w:rPr>
          <w:rFonts w:ascii="Times New Roman" w:hAnsi="Times New Roman" w:cs="Times New Roman"/>
          <w:sz w:val="28"/>
          <w:szCs w:val="28"/>
        </w:rPr>
        <w:t xml:space="preserve">Но </w:t>
      </w:r>
      <w:bookmarkStart w:id="2" w:name="_Hlk142484812"/>
      <w:r w:rsidR="00695484" w:rsidRPr="006D0345">
        <w:rPr>
          <w:rFonts w:ascii="Times New Roman" w:hAnsi="Times New Roman" w:cs="Times New Roman"/>
          <w:sz w:val="28"/>
          <w:szCs w:val="28"/>
        </w:rPr>
        <w:t xml:space="preserve">окружающая среда – это </w:t>
      </w:r>
      <w:bookmarkEnd w:id="2"/>
      <w:r w:rsidR="00695484" w:rsidRPr="006D0345">
        <w:rPr>
          <w:rFonts w:ascii="Times New Roman" w:hAnsi="Times New Roman" w:cs="Times New Roman"/>
          <w:sz w:val="28"/>
          <w:szCs w:val="28"/>
        </w:rPr>
        <w:t xml:space="preserve">многоплановое понятие. В ее составе можно выделить практически бесконечное количество элементов, очень многие из которых весьма значимы для определенных лиц и </w:t>
      </w:r>
      <w:r w:rsidR="00695484" w:rsidRPr="006D0345">
        <w:rPr>
          <w:rFonts w:ascii="Times New Roman" w:hAnsi="Times New Roman" w:cs="Times New Roman"/>
          <w:sz w:val="28"/>
          <w:szCs w:val="28"/>
        </w:rPr>
        <w:lastRenderedPageBreak/>
        <w:t>социальных групп. В тоже время другая часть социума может быть безразлична</w:t>
      </w:r>
      <w:r w:rsidR="005A1B2A" w:rsidRPr="006D0345">
        <w:rPr>
          <w:rFonts w:ascii="Times New Roman" w:hAnsi="Times New Roman" w:cs="Times New Roman"/>
          <w:sz w:val="28"/>
          <w:szCs w:val="28"/>
        </w:rPr>
        <w:t xml:space="preserve"> к изменению или даже утрате </w:t>
      </w:r>
      <w:r w:rsidR="0082361A" w:rsidRPr="006D0345">
        <w:rPr>
          <w:rFonts w:ascii="Times New Roman" w:hAnsi="Times New Roman" w:cs="Times New Roman"/>
          <w:sz w:val="28"/>
          <w:szCs w:val="28"/>
        </w:rPr>
        <w:t>данных</w:t>
      </w:r>
      <w:r w:rsidR="005A1B2A" w:rsidRPr="006D0345">
        <w:rPr>
          <w:rFonts w:ascii="Times New Roman" w:hAnsi="Times New Roman" w:cs="Times New Roman"/>
          <w:sz w:val="28"/>
          <w:szCs w:val="28"/>
        </w:rPr>
        <w:t xml:space="preserve"> элементов</w:t>
      </w:r>
      <w:r w:rsidR="0082361A" w:rsidRPr="006D0345">
        <w:rPr>
          <w:rFonts w:ascii="Times New Roman" w:hAnsi="Times New Roman" w:cs="Times New Roman"/>
          <w:sz w:val="28"/>
          <w:szCs w:val="28"/>
        </w:rPr>
        <w:t xml:space="preserve"> окружающей среды</w:t>
      </w:r>
      <w:r w:rsidR="00695484" w:rsidRPr="006D0345">
        <w:rPr>
          <w:rFonts w:ascii="Times New Roman" w:hAnsi="Times New Roman" w:cs="Times New Roman"/>
          <w:sz w:val="28"/>
          <w:szCs w:val="28"/>
        </w:rPr>
        <w:t xml:space="preserve">. </w:t>
      </w:r>
      <w:r w:rsidR="00BF1DC6" w:rsidRPr="006D0345">
        <w:rPr>
          <w:rFonts w:ascii="Times New Roman" w:hAnsi="Times New Roman" w:cs="Times New Roman"/>
          <w:sz w:val="28"/>
          <w:szCs w:val="28"/>
        </w:rPr>
        <w:t xml:space="preserve">Примерами могут служить проекты, предусматривающие хозяйственное освоение участков природной территории. </w:t>
      </w:r>
      <w:r w:rsidR="001515E9" w:rsidRPr="006D0345">
        <w:rPr>
          <w:rFonts w:ascii="Times New Roman" w:hAnsi="Times New Roman" w:cs="Times New Roman"/>
          <w:sz w:val="28"/>
          <w:szCs w:val="28"/>
        </w:rPr>
        <w:t xml:space="preserve">Их реализация неизбежно сопровождается негативным воздействием на окружающую среду, уничтожением растительности и местообитаний животных. </w:t>
      </w:r>
      <w:r w:rsidR="00BF1DC6" w:rsidRPr="006D0345">
        <w:rPr>
          <w:rFonts w:ascii="Times New Roman" w:hAnsi="Times New Roman" w:cs="Times New Roman"/>
          <w:sz w:val="28"/>
          <w:szCs w:val="28"/>
        </w:rPr>
        <w:t xml:space="preserve">С точки зрения людей, жизнедеятельность которых связана с использованием </w:t>
      </w:r>
      <w:r w:rsidR="00754847" w:rsidRPr="006D0345">
        <w:rPr>
          <w:rFonts w:ascii="Times New Roman" w:hAnsi="Times New Roman" w:cs="Times New Roman"/>
          <w:sz w:val="28"/>
          <w:szCs w:val="28"/>
        </w:rPr>
        <w:t xml:space="preserve">таких </w:t>
      </w:r>
      <w:r w:rsidR="00BF1DC6" w:rsidRPr="006D0345">
        <w:rPr>
          <w:rFonts w:ascii="Times New Roman" w:hAnsi="Times New Roman" w:cs="Times New Roman"/>
          <w:sz w:val="28"/>
          <w:szCs w:val="28"/>
        </w:rPr>
        <w:t>ресурсов (экосистемных услуг)</w:t>
      </w:r>
      <w:r w:rsidR="00754847" w:rsidRPr="006D0345">
        <w:rPr>
          <w:rFonts w:ascii="Times New Roman" w:hAnsi="Times New Roman" w:cs="Times New Roman"/>
          <w:sz w:val="28"/>
          <w:szCs w:val="28"/>
        </w:rPr>
        <w:t>, –</w:t>
      </w:r>
      <w:r w:rsidR="00BF1DC6" w:rsidRPr="006D0345">
        <w:rPr>
          <w:rFonts w:ascii="Times New Roman" w:hAnsi="Times New Roman" w:cs="Times New Roman"/>
          <w:sz w:val="28"/>
          <w:szCs w:val="28"/>
        </w:rPr>
        <w:t xml:space="preserve"> это катастрофа</w:t>
      </w:r>
      <w:r w:rsidR="001515E9" w:rsidRPr="006D0345">
        <w:rPr>
          <w:rFonts w:ascii="Times New Roman" w:hAnsi="Times New Roman" w:cs="Times New Roman"/>
          <w:sz w:val="28"/>
          <w:szCs w:val="28"/>
        </w:rPr>
        <w:t xml:space="preserve">, даже в том </w:t>
      </w:r>
      <w:r w:rsidR="000B2A4D" w:rsidRPr="006D0345">
        <w:rPr>
          <w:rFonts w:ascii="Times New Roman" w:hAnsi="Times New Roman" w:cs="Times New Roman"/>
          <w:sz w:val="28"/>
          <w:szCs w:val="28"/>
        </w:rPr>
        <w:t xml:space="preserve">случае, </w:t>
      </w:r>
      <w:r w:rsidR="001515E9" w:rsidRPr="006D0345">
        <w:rPr>
          <w:rFonts w:ascii="Times New Roman" w:hAnsi="Times New Roman" w:cs="Times New Roman"/>
          <w:sz w:val="28"/>
          <w:szCs w:val="28"/>
        </w:rPr>
        <w:t>если</w:t>
      </w:r>
      <w:r w:rsidR="000B2A4D" w:rsidRPr="006D0345">
        <w:rPr>
          <w:rFonts w:ascii="Times New Roman" w:hAnsi="Times New Roman" w:cs="Times New Roman"/>
          <w:sz w:val="28"/>
          <w:szCs w:val="28"/>
        </w:rPr>
        <w:t xml:space="preserve"> намечаемая деятельность не может повлечь значимо</w:t>
      </w:r>
      <w:r w:rsidR="008E5A09" w:rsidRPr="006D0345">
        <w:rPr>
          <w:rFonts w:ascii="Times New Roman" w:hAnsi="Times New Roman" w:cs="Times New Roman"/>
          <w:sz w:val="28"/>
          <w:szCs w:val="28"/>
        </w:rPr>
        <w:t>го</w:t>
      </w:r>
      <w:r w:rsidR="000B2A4D" w:rsidRPr="006D0345">
        <w:rPr>
          <w:rFonts w:ascii="Times New Roman" w:hAnsi="Times New Roman" w:cs="Times New Roman"/>
          <w:sz w:val="28"/>
          <w:szCs w:val="28"/>
        </w:rPr>
        <w:t xml:space="preserve"> ухудшени</w:t>
      </w:r>
      <w:r w:rsidR="008E5A09" w:rsidRPr="006D0345">
        <w:rPr>
          <w:rFonts w:ascii="Times New Roman" w:hAnsi="Times New Roman" w:cs="Times New Roman"/>
          <w:sz w:val="28"/>
          <w:szCs w:val="28"/>
        </w:rPr>
        <w:t>я</w:t>
      </w:r>
      <w:r w:rsidR="000B2A4D" w:rsidRPr="006D0345">
        <w:rPr>
          <w:rFonts w:ascii="Times New Roman" w:hAnsi="Times New Roman" w:cs="Times New Roman"/>
          <w:sz w:val="28"/>
          <w:szCs w:val="28"/>
        </w:rPr>
        <w:t xml:space="preserve"> здоровья населения или снижени</w:t>
      </w:r>
      <w:r w:rsidR="008E5A09" w:rsidRPr="006D0345">
        <w:rPr>
          <w:rFonts w:ascii="Times New Roman" w:hAnsi="Times New Roman" w:cs="Times New Roman"/>
          <w:sz w:val="28"/>
          <w:szCs w:val="28"/>
        </w:rPr>
        <w:t>я</w:t>
      </w:r>
      <w:r w:rsidR="000B2A4D" w:rsidRPr="006D0345">
        <w:rPr>
          <w:rFonts w:ascii="Times New Roman" w:hAnsi="Times New Roman" w:cs="Times New Roman"/>
          <w:sz w:val="28"/>
          <w:szCs w:val="28"/>
        </w:rPr>
        <w:t xml:space="preserve"> уровня биоразнообразия в масштабах данного региона. </w:t>
      </w:r>
      <w:r w:rsidR="00695484" w:rsidRPr="006D0345">
        <w:rPr>
          <w:rFonts w:ascii="Times New Roman" w:hAnsi="Times New Roman" w:cs="Times New Roman"/>
          <w:sz w:val="28"/>
          <w:szCs w:val="28"/>
        </w:rPr>
        <w:t xml:space="preserve">Поэтому при анализе событий, которые можно причислить к экологическим ЧС, </w:t>
      </w:r>
      <w:r w:rsidRPr="006D0345">
        <w:rPr>
          <w:rFonts w:ascii="Times New Roman" w:hAnsi="Times New Roman" w:cs="Times New Roman"/>
          <w:sz w:val="28"/>
          <w:szCs w:val="28"/>
        </w:rPr>
        <w:t xml:space="preserve">большую роль играет субъективный фактор. </w:t>
      </w:r>
      <w:bookmarkStart w:id="3" w:name="_Hlk142484896"/>
      <w:r w:rsidR="004F1323" w:rsidRPr="006D0345">
        <w:rPr>
          <w:rFonts w:ascii="Times New Roman" w:hAnsi="Times New Roman" w:cs="Times New Roman"/>
          <w:sz w:val="28"/>
          <w:szCs w:val="28"/>
        </w:rPr>
        <w:t>Границу между негативным</w:t>
      </w:r>
      <w:r w:rsidR="00B009C0" w:rsidRPr="006D0345">
        <w:rPr>
          <w:rFonts w:ascii="Times New Roman" w:hAnsi="Times New Roman" w:cs="Times New Roman"/>
          <w:sz w:val="28"/>
          <w:szCs w:val="28"/>
        </w:rPr>
        <w:t xml:space="preserve"> изменением окружающей среды и ее катастрофическим состоянием провести значительно труднее, чем, например, между нормативными и аварийными выбросами промышленных предприятий.</w:t>
      </w:r>
    </w:p>
    <w:bookmarkEnd w:id="3"/>
    <w:p w14:paraId="34178471" w14:textId="19A7F7D1" w:rsidR="00DA07C5" w:rsidRPr="006D0345" w:rsidRDefault="00B009C0"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2. </w:t>
      </w:r>
      <w:bookmarkStart w:id="4" w:name="_Hlk142484959"/>
      <w:r w:rsidR="008C5A90" w:rsidRPr="006D0345">
        <w:rPr>
          <w:rFonts w:ascii="Times New Roman" w:hAnsi="Times New Roman" w:cs="Times New Roman"/>
          <w:sz w:val="28"/>
          <w:szCs w:val="28"/>
        </w:rPr>
        <w:t>Для</w:t>
      </w:r>
      <w:r w:rsidRPr="006D0345">
        <w:rPr>
          <w:rFonts w:ascii="Times New Roman" w:hAnsi="Times New Roman" w:cs="Times New Roman"/>
          <w:sz w:val="28"/>
          <w:szCs w:val="28"/>
        </w:rPr>
        <w:t xml:space="preserve"> </w:t>
      </w:r>
      <w:r w:rsidR="005E278E" w:rsidRPr="006D0345">
        <w:rPr>
          <w:rFonts w:ascii="Times New Roman" w:hAnsi="Times New Roman" w:cs="Times New Roman"/>
          <w:sz w:val="28"/>
          <w:szCs w:val="28"/>
        </w:rPr>
        <w:t>техногенных</w:t>
      </w:r>
      <w:r w:rsidR="00865664" w:rsidRPr="006D0345">
        <w:rPr>
          <w:rFonts w:ascii="Times New Roman" w:hAnsi="Times New Roman" w:cs="Times New Roman"/>
          <w:sz w:val="28"/>
          <w:szCs w:val="28"/>
        </w:rPr>
        <w:t xml:space="preserve"> и</w:t>
      </w:r>
      <w:r w:rsidRPr="006D0345">
        <w:rPr>
          <w:rFonts w:ascii="Times New Roman" w:hAnsi="Times New Roman" w:cs="Times New Roman"/>
          <w:sz w:val="28"/>
          <w:szCs w:val="28"/>
        </w:rPr>
        <w:t xml:space="preserve"> п</w:t>
      </w:r>
      <w:r w:rsidR="005E278E" w:rsidRPr="006D0345">
        <w:rPr>
          <w:rFonts w:ascii="Times New Roman" w:hAnsi="Times New Roman" w:cs="Times New Roman"/>
          <w:sz w:val="28"/>
          <w:szCs w:val="28"/>
        </w:rPr>
        <w:t xml:space="preserve">риродных </w:t>
      </w:r>
      <w:r w:rsidRPr="006D0345">
        <w:rPr>
          <w:rFonts w:ascii="Times New Roman" w:hAnsi="Times New Roman" w:cs="Times New Roman"/>
          <w:sz w:val="28"/>
          <w:szCs w:val="28"/>
        </w:rPr>
        <w:t xml:space="preserve">ЧС уже давно </w:t>
      </w:r>
      <w:r w:rsidR="005E278E" w:rsidRPr="006D0345">
        <w:rPr>
          <w:rFonts w:ascii="Times New Roman" w:hAnsi="Times New Roman" w:cs="Times New Roman"/>
          <w:sz w:val="28"/>
          <w:szCs w:val="28"/>
        </w:rPr>
        <w:t>разработана система нормативно-правовых актов</w:t>
      </w:r>
      <w:bookmarkEnd w:id="4"/>
      <w:r w:rsidR="005E278E" w:rsidRPr="006D0345">
        <w:rPr>
          <w:rFonts w:ascii="Times New Roman" w:hAnsi="Times New Roman" w:cs="Times New Roman"/>
          <w:sz w:val="28"/>
          <w:szCs w:val="28"/>
        </w:rPr>
        <w:t xml:space="preserve">, устанавливающих </w:t>
      </w:r>
      <w:r w:rsidR="00D2691A" w:rsidRPr="006D0345">
        <w:rPr>
          <w:rFonts w:ascii="Times New Roman" w:hAnsi="Times New Roman" w:cs="Times New Roman"/>
          <w:sz w:val="28"/>
          <w:szCs w:val="28"/>
        </w:rPr>
        <w:t>правил</w:t>
      </w:r>
      <w:r w:rsidR="005E278E" w:rsidRPr="006D0345">
        <w:rPr>
          <w:rFonts w:ascii="Times New Roman" w:hAnsi="Times New Roman" w:cs="Times New Roman"/>
          <w:sz w:val="28"/>
          <w:szCs w:val="28"/>
        </w:rPr>
        <w:t>а</w:t>
      </w:r>
      <w:r w:rsidR="00D2691A" w:rsidRPr="006D0345">
        <w:rPr>
          <w:rFonts w:ascii="Times New Roman" w:hAnsi="Times New Roman" w:cs="Times New Roman"/>
          <w:sz w:val="28"/>
          <w:szCs w:val="28"/>
        </w:rPr>
        <w:t xml:space="preserve"> деятельности в област</w:t>
      </w:r>
      <w:r w:rsidR="00865664" w:rsidRPr="006D0345">
        <w:rPr>
          <w:rFonts w:ascii="Times New Roman" w:hAnsi="Times New Roman" w:cs="Times New Roman"/>
          <w:sz w:val="28"/>
          <w:szCs w:val="28"/>
        </w:rPr>
        <w:t>и профилактики и ликвидации подобных</w:t>
      </w:r>
      <w:r w:rsidR="00D2691A" w:rsidRPr="006D0345">
        <w:rPr>
          <w:rFonts w:ascii="Times New Roman" w:hAnsi="Times New Roman" w:cs="Times New Roman"/>
          <w:sz w:val="28"/>
          <w:szCs w:val="28"/>
        </w:rPr>
        <w:t xml:space="preserve"> событий</w:t>
      </w:r>
      <w:r w:rsidR="001E1A1C" w:rsidRPr="006D0345">
        <w:rPr>
          <w:rFonts w:ascii="Times New Roman" w:hAnsi="Times New Roman" w:cs="Times New Roman"/>
          <w:sz w:val="28"/>
          <w:szCs w:val="28"/>
        </w:rPr>
        <w:t>, т.е. мер по предупреждению их возникновения и устранению опасных последствий</w:t>
      </w:r>
      <w:r w:rsidR="00D2691A" w:rsidRPr="006D0345">
        <w:rPr>
          <w:rFonts w:ascii="Times New Roman" w:hAnsi="Times New Roman" w:cs="Times New Roman"/>
          <w:sz w:val="28"/>
          <w:szCs w:val="28"/>
        </w:rPr>
        <w:t xml:space="preserve">. </w:t>
      </w:r>
      <w:r w:rsidR="00865664" w:rsidRPr="006D0345">
        <w:rPr>
          <w:rFonts w:ascii="Times New Roman" w:hAnsi="Times New Roman" w:cs="Times New Roman"/>
          <w:sz w:val="28"/>
          <w:szCs w:val="28"/>
        </w:rPr>
        <w:t xml:space="preserve">Созданы массивы данных, позволяющие выявить общие закономерности их возникновения и развития. </w:t>
      </w:r>
      <w:r w:rsidR="008C5A90" w:rsidRPr="006D0345">
        <w:rPr>
          <w:rFonts w:ascii="Times New Roman" w:hAnsi="Times New Roman" w:cs="Times New Roman"/>
          <w:sz w:val="28"/>
          <w:szCs w:val="28"/>
        </w:rPr>
        <w:t>В отношении</w:t>
      </w:r>
      <w:r w:rsidR="00804885" w:rsidRPr="006D0345">
        <w:rPr>
          <w:rFonts w:ascii="Times New Roman" w:hAnsi="Times New Roman" w:cs="Times New Roman"/>
          <w:sz w:val="28"/>
          <w:szCs w:val="28"/>
        </w:rPr>
        <w:t xml:space="preserve"> экологических ЧС </w:t>
      </w:r>
      <w:r w:rsidR="00DA07C5" w:rsidRPr="006D0345">
        <w:rPr>
          <w:rFonts w:ascii="Times New Roman" w:hAnsi="Times New Roman" w:cs="Times New Roman"/>
          <w:sz w:val="28"/>
          <w:szCs w:val="28"/>
        </w:rPr>
        <w:t xml:space="preserve">аналогичная </w:t>
      </w:r>
      <w:r w:rsidR="00804885" w:rsidRPr="006D0345">
        <w:rPr>
          <w:rFonts w:ascii="Times New Roman" w:hAnsi="Times New Roman" w:cs="Times New Roman"/>
          <w:sz w:val="28"/>
          <w:szCs w:val="28"/>
        </w:rPr>
        <w:t xml:space="preserve">работа еще </w:t>
      </w:r>
      <w:r w:rsidR="00DA07C5" w:rsidRPr="006D0345">
        <w:rPr>
          <w:rFonts w:ascii="Times New Roman" w:hAnsi="Times New Roman" w:cs="Times New Roman"/>
          <w:sz w:val="28"/>
          <w:szCs w:val="28"/>
        </w:rPr>
        <w:t xml:space="preserve">практически </w:t>
      </w:r>
      <w:r w:rsidR="00804885" w:rsidRPr="006D0345">
        <w:rPr>
          <w:rFonts w:ascii="Times New Roman" w:hAnsi="Times New Roman" w:cs="Times New Roman"/>
          <w:sz w:val="28"/>
          <w:szCs w:val="28"/>
        </w:rPr>
        <w:t xml:space="preserve">не начиналась. Материалы, </w:t>
      </w:r>
      <w:r w:rsidR="005E278E" w:rsidRPr="006D0345">
        <w:rPr>
          <w:rFonts w:ascii="Times New Roman" w:hAnsi="Times New Roman" w:cs="Times New Roman"/>
          <w:sz w:val="28"/>
          <w:szCs w:val="28"/>
        </w:rPr>
        <w:t>описывающие подобные явления</w:t>
      </w:r>
      <w:r w:rsidR="00804885" w:rsidRPr="006D0345">
        <w:rPr>
          <w:rFonts w:ascii="Times New Roman" w:hAnsi="Times New Roman" w:cs="Times New Roman"/>
          <w:sz w:val="28"/>
          <w:szCs w:val="28"/>
        </w:rPr>
        <w:t>, носят разроз</w:t>
      </w:r>
      <w:r w:rsidR="005E278E" w:rsidRPr="006D0345">
        <w:rPr>
          <w:rFonts w:ascii="Times New Roman" w:hAnsi="Times New Roman" w:cs="Times New Roman"/>
          <w:sz w:val="28"/>
          <w:szCs w:val="28"/>
        </w:rPr>
        <w:t>н</w:t>
      </w:r>
      <w:r w:rsidR="00DA07C5" w:rsidRPr="006D0345">
        <w:rPr>
          <w:rFonts w:ascii="Times New Roman" w:hAnsi="Times New Roman" w:cs="Times New Roman"/>
          <w:sz w:val="28"/>
          <w:szCs w:val="28"/>
        </w:rPr>
        <w:t>енный и фрагментарный характер.</w:t>
      </w:r>
    </w:p>
    <w:p w14:paraId="0540A478" w14:textId="1A59CE54" w:rsidR="00DA07C5" w:rsidRPr="006D0345" w:rsidRDefault="00804885"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3</w:t>
      </w:r>
      <w:r w:rsidR="006C5AE1" w:rsidRPr="006D0345">
        <w:rPr>
          <w:rFonts w:ascii="Times New Roman" w:hAnsi="Times New Roman" w:cs="Times New Roman"/>
          <w:sz w:val="28"/>
          <w:szCs w:val="28"/>
        </w:rPr>
        <w:t xml:space="preserve">. Большинство событий, которым присваивается статус </w:t>
      </w:r>
      <w:bookmarkStart w:id="5" w:name="_Hlk140060588"/>
      <w:r w:rsidR="006C5AE1" w:rsidRPr="006D0345">
        <w:rPr>
          <w:rFonts w:ascii="Times New Roman" w:hAnsi="Times New Roman" w:cs="Times New Roman"/>
          <w:sz w:val="28"/>
          <w:szCs w:val="28"/>
        </w:rPr>
        <w:t>техногенных и природных ЧС</w:t>
      </w:r>
      <w:bookmarkEnd w:id="5"/>
      <w:r w:rsidR="006C5AE1" w:rsidRPr="006D0345">
        <w:rPr>
          <w:rFonts w:ascii="Times New Roman" w:hAnsi="Times New Roman" w:cs="Times New Roman"/>
          <w:sz w:val="28"/>
          <w:szCs w:val="28"/>
        </w:rPr>
        <w:t>, приводят к катастрофическому ухудшению состояния окружающей среды</w:t>
      </w:r>
      <w:r w:rsidR="00C714DE" w:rsidRPr="006D0345">
        <w:rPr>
          <w:rFonts w:ascii="Times New Roman" w:hAnsi="Times New Roman" w:cs="Times New Roman"/>
          <w:sz w:val="28"/>
          <w:szCs w:val="28"/>
        </w:rPr>
        <w:t>, которое</w:t>
      </w:r>
      <w:r w:rsidR="006C5AE1" w:rsidRPr="006D0345">
        <w:rPr>
          <w:rFonts w:ascii="Times New Roman" w:hAnsi="Times New Roman" w:cs="Times New Roman"/>
          <w:sz w:val="28"/>
          <w:szCs w:val="28"/>
        </w:rPr>
        <w:t xml:space="preserve"> </w:t>
      </w:r>
      <w:r w:rsidR="00495660" w:rsidRPr="006D0345">
        <w:rPr>
          <w:rFonts w:ascii="Times New Roman" w:hAnsi="Times New Roman" w:cs="Times New Roman"/>
          <w:sz w:val="28"/>
          <w:szCs w:val="28"/>
        </w:rPr>
        <w:t>обознача</w:t>
      </w:r>
      <w:r w:rsidR="00C714DE" w:rsidRPr="006D0345">
        <w:rPr>
          <w:rFonts w:ascii="Times New Roman" w:hAnsi="Times New Roman" w:cs="Times New Roman"/>
          <w:sz w:val="28"/>
          <w:szCs w:val="28"/>
        </w:rPr>
        <w:t>е</w:t>
      </w:r>
      <w:r w:rsidR="00495660" w:rsidRPr="006D0345">
        <w:rPr>
          <w:rFonts w:ascii="Times New Roman" w:hAnsi="Times New Roman" w:cs="Times New Roman"/>
          <w:sz w:val="28"/>
          <w:szCs w:val="28"/>
        </w:rPr>
        <w:t>тся как их экологические последствия</w:t>
      </w:r>
      <w:r w:rsidR="00C1037B"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[5-7]</w:t>
      </w:r>
      <w:r w:rsidR="00495660" w:rsidRPr="006D0345">
        <w:rPr>
          <w:rFonts w:ascii="Times New Roman" w:hAnsi="Times New Roman" w:cs="Times New Roman"/>
          <w:sz w:val="28"/>
          <w:szCs w:val="28"/>
        </w:rPr>
        <w:t xml:space="preserve">. Указания общего характера на необходимость мер по предупреждению </w:t>
      </w:r>
      <w:r w:rsidR="00DA07C5" w:rsidRPr="006D0345">
        <w:rPr>
          <w:rFonts w:ascii="Times New Roman" w:hAnsi="Times New Roman" w:cs="Times New Roman"/>
          <w:sz w:val="28"/>
          <w:szCs w:val="28"/>
        </w:rPr>
        <w:t xml:space="preserve">негативных воздействий на окружающую среду </w:t>
      </w:r>
      <w:r w:rsidR="00BD38E3" w:rsidRPr="006D0345">
        <w:rPr>
          <w:rFonts w:ascii="Times New Roman" w:hAnsi="Times New Roman" w:cs="Times New Roman"/>
          <w:sz w:val="28"/>
          <w:szCs w:val="28"/>
        </w:rPr>
        <w:t xml:space="preserve">техногенных и природных ЧС </w:t>
      </w:r>
      <w:r w:rsidR="00495660" w:rsidRPr="006D0345">
        <w:rPr>
          <w:rFonts w:ascii="Times New Roman" w:hAnsi="Times New Roman" w:cs="Times New Roman"/>
          <w:sz w:val="28"/>
          <w:szCs w:val="28"/>
        </w:rPr>
        <w:t xml:space="preserve">и </w:t>
      </w:r>
      <w:r w:rsidR="006C5AE1" w:rsidRPr="006D0345">
        <w:rPr>
          <w:rFonts w:ascii="Times New Roman" w:hAnsi="Times New Roman" w:cs="Times New Roman"/>
          <w:sz w:val="28"/>
          <w:szCs w:val="28"/>
        </w:rPr>
        <w:t xml:space="preserve">ликвидации </w:t>
      </w:r>
      <w:r w:rsidR="00BD38E3" w:rsidRPr="006D0345">
        <w:rPr>
          <w:rFonts w:ascii="Times New Roman" w:hAnsi="Times New Roman" w:cs="Times New Roman"/>
          <w:sz w:val="28"/>
          <w:szCs w:val="28"/>
        </w:rPr>
        <w:t>их</w:t>
      </w:r>
      <w:r w:rsidR="00DA07C5" w:rsidRPr="006D0345">
        <w:rPr>
          <w:rFonts w:ascii="Times New Roman" w:hAnsi="Times New Roman" w:cs="Times New Roman"/>
          <w:sz w:val="28"/>
          <w:szCs w:val="28"/>
        </w:rPr>
        <w:t xml:space="preserve"> последствий включены</w:t>
      </w:r>
      <w:r w:rsidR="00495660" w:rsidRPr="006D0345">
        <w:rPr>
          <w:rFonts w:ascii="Times New Roman" w:hAnsi="Times New Roman" w:cs="Times New Roman"/>
          <w:sz w:val="28"/>
          <w:szCs w:val="28"/>
        </w:rPr>
        <w:t xml:space="preserve"> в </w:t>
      </w:r>
      <w:r w:rsidR="00DA07C5" w:rsidRPr="006D0345">
        <w:rPr>
          <w:rFonts w:ascii="Times New Roman" w:hAnsi="Times New Roman" w:cs="Times New Roman"/>
          <w:sz w:val="28"/>
          <w:szCs w:val="28"/>
        </w:rPr>
        <w:t>нормативно-правовые акты</w:t>
      </w:r>
      <w:r w:rsidR="006C5AE1" w:rsidRPr="006D0345">
        <w:rPr>
          <w:rFonts w:ascii="Times New Roman" w:hAnsi="Times New Roman" w:cs="Times New Roman"/>
          <w:sz w:val="28"/>
          <w:szCs w:val="28"/>
        </w:rPr>
        <w:t>.</w:t>
      </w:r>
      <w:r w:rsidR="00495660" w:rsidRPr="006D0345">
        <w:rPr>
          <w:rFonts w:ascii="Times New Roman" w:hAnsi="Times New Roman" w:cs="Times New Roman"/>
          <w:sz w:val="28"/>
          <w:szCs w:val="28"/>
        </w:rPr>
        <w:t xml:space="preserve"> </w:t>
      </w:r>
      <w:r w:rsidR="00DF0FC8" w:rsidRPr="006D0345">
        <w:rPr>
          <w:rFonts w:ascii="Times New Roman" w:hAnsi="Times New Roman" w:cs="Times New Roman"/>
          <w:sz w:val="28"/>
          <w:szCs w:val="28"/>
        </w:rPr>
        <w:t xml:space="preserve">Данное обстоятельство снижает востребованность разработки </w:t>
      </w:r>
      <w:r w:rsidR="00CF6A5C" w:rsidRPr="006D0345">
        <w:rPr>
          <w:rFonts w:ascii="Times New Roman" w:hAnsi="Times New Roman" w:cs="Times New Roman"/>
          <w:sz w:val="28"/>
          <w:szCs w:val="28"/>
        </w:rPr>
        <w:t xml:space="preserve">официальных </w:t>
      </w:r>
      <w:r w:rsidR="00CF6A5C" w:rsidRPr="006D0345">
        <w:rPr>
          <w:rFonts w:ascii="Times New Roman" w:hAnsi="Times New Roman" w:cs="Times New Roman"/>
          <w:sz w:val="28"/>
          <w:szCs w:val="28"/>
        </w:rPr>
        <w:lastRenderedPageBreak/>
        <w:t>документов, которые могли бы использоваться в качестве правой основы для объявления экологических</w:t>
      </w:r>
      <w:r w:rsidR="00DF0FC8" w:rsidRPr="006D0345">
        <w:rPr>
          <w:rFonts w:ascii="Times New Roman" w:hAnsi="Times New Roman" w:cs="Times New Roman"/>
          <w:sz w:val="28"/>
          <w:szCs w:val="28"/>
        </w:rPr>
        <w:t xml:space="preserve"> ЧС</w:t>
      </w:r>
      <w:r w:rsidR="00DA07C5" w:rsidRPr="006D0345">
        <w:rPr>
          <w:rFonts w:ascii="Times New Roman" w:hAnsi="Times New Roman" w:cs="Times New Roman"/>
          <w:sz w:val="28"/>
          <w:szCs w:val="28"/>
        </w:rPr>
        <w:t xml:space="preserve">, а также </w:t>
      </w:r>
      <w:r w:rsidR="001042D5" w:rsidRPr="006D0345">
        <w:rPr>
          <w:rFonts w:ascii="Times New Roman" w:hAnsi="Times New Roman" w:cs="Times New Roman"/>
          <w:sz w:val="28"/>
          <w:szCs w:val="28"/>
        </w:rPr>
        <w:t xml:space="preserve">актуальность </w:t>
      </w:r>
      <w:r w:rsidR="00DA07C5" w:rsidRPr="006D0345">
        <w:rPr>
          <w:rFonts w:ascii="Times New Roman" w:hAnsi="Times New Roman" w:cs="Times New Roman"/>
          <w:sz w:val="28"/>
          <w:szCs w:val="28"/>
        </w:rPr>
        <w:t>систематизации материалов, описывающих эти события</w:t>
      </w:r>
      <w:r w:rsidR="00DF0FC8" w:rsidRPr="006D0345">
        <w:rPr>
          <w:rFonts w:ascii="Times New Roman" w:hAnsi="Times New Roman" w:cs="Times New Roman"/>
          <w:sz w:val="28"/>
          <w:szCs w:val="28"/>
        </w:rPr>
        <w:t>.</w:t>
      </w:r>
    </w:p>
    <w:p w14:paraId="1BF232AA" w14:textId="4B11985A" w:rsidR="003954D6" w:rsidRPr="006D0345" w:rsidRDefault="00BA4898"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Целью данной публикации является </w:t>
      </w:r>
      <w:bookmarkStart w:id="6" w:name="_Hlk142485122"/>
      <w:r w:rsidRPr="006D0345">
        <w:rPr>
          <w:rFonts w:ascii="Times New Roman" w:hAnsi="Times New Roman" w:cs="Times New Roman"/>
          <w:sz w:val="28"/>
          <w:szCs w:val="28"/>
        </w:rPr>
        <w:t>обоснование необходимости выделения экологически</w:t>
      </w:r>
      <w:r w:rsidR="002D2DC4" w:rsidRPr="006D0345">
        <w:rPr>
          <w:rFonts w:ascii="Times New Roman" w:hAnsi="Times New Roman" w:cs="Times New Roman"/>
          <w:sz w:val="28"/>
          <w:szCs w:val="28"/>
        </w:rPr>
        <w:t>х</w:t>
      </w:r>
      <w:r w:rsidRPr="006D0345">
        <w:rPr>
          <w:rFonts w:ascii="Times New Roman" w:hAnsi="Times New Roman" w:cs="Times New Roman"/>
          <w:sz w:val="28"/>
          <w:szCs w:val="28"/>
        </w:rPr>
        <w:t xml:space="preserve"> ЧС в отдельную категорию </w:t>
      </w:r>
      <w:r w:rsidR="002D2DC4" w:rsidRPr="006D0345">
        <w:rPr>
          <w:rFonts w:ascii="Times New Roman" w:hAnsi="Times New Roman" w:cs="Times New Roman"/>
          <w:sz w:val="28"/>
          <w:szCs w:val="28"/>
        </w:rPr>
        <w:t xml:space="preserve">катастрофических </w:t>
      </w:r>
      <w:r w:rsidRPr="006D0345">
        <w:rPr>
          <w:rFonts w:ascii="Times New Roman" w:hAnsi="Times New Roman" w:cs="Times New Roman"/>
          <w:sz w:val="28"/>
          <w:szCs w:val="28"/>
        </w:rPr>
        <w:t xml:space="preserve">событий и разработки нормативно-правовой базы, </w:t>
      </w:r>
      <w:r w:rsidR="00B9236D" w:rsidRPr="006D0345">
        <w:rPr>
          <w:rFonts w:ascii="Times New Roman" w:hAnsi="Times New Roman" w:cs="Times New Roman"/>
          <w:sz w:val="28"/>
          <w:szCs w:val="28"/>
        </w:rPr>
        <w:t>основанн</w:t>
      </w:r>
      <w:r w:rsidR="00C1037B" w:rsidRPr="006D0345">
        <w:rPr>
          <w:rFonts w:ascii="Times New Roman" w:hAnsi="Times New Roman" w:cs="Times New Roman"/>
          <w:sz w:val="28"/>
          <w:szCs w:val="28"/>
        </w:rPr>
        <w:t>ой</w:t>
      </w:r>
      <w:r w:rsidR="00B9236D" w:rsidRPr="006D0345">
        <w:rPr>
          <w:rFonts w:ascii="Times New Roman" w:hAnsi="Times New Roman" w:cs="Times New Roman"/>
          <w:sz w:val="28"/>
          <w:szCs w:val="28"/>
        </w:rPr>
        <w:t xml:space="preserve"> на системном анализе касающихся их материалов</w:t>
      </w:r>
      <w:bookmarkEnd w:id="6"/>
      <w:r w:rsidR="00B9236D" w:rsidRPr="006D0345">
        <w:rPr>
          <w:rFonts w:ascii="Times New Roman" w:hAnsi="Times New Roman" w:cs="Times New Roman"/>
          <w:sz w:val="28"/>
          <w:szCs w:val="28"/>
        </w:rPr>
        <w:t>.</w:t>
      </w:r>
    </w:p>
    <w:p w14:paraId="358E5789" w14:textId="77777777" w:rsidR="00DA07C5" w:rsidRPr="006D0345" w:rsidRDefault="00DA07C5" w:rsidP="000B57C4">
      <w:pPr>
        <w:spacing w:after="0" w:line="360" w:lineRule="auto"/>
        <w:ind w:firstLine="709"/>
        <w:jc w:val="both"/>
        <w:rPr>
          <w:rFonts w:ascii="Times New Roman" w:hAnsi="Times New Roman" w:cs="Times New Roman"/>
          <w:sz w:val="28"/>
          <w:szCs w:val="28"/>
        </w:rPr>
      </w:pPr>
    </w:p>
    <w:p w14:paraId="30C0E9F4" w14:textId="77772114" w:rsidR="005A1B2A" w:rsidRPr="006D0345" w:rsidRDefault="005404AF" w:rsidP="005404AF">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Содержание понятия «экологическая чрезвычайная ситуация»</w:t>
      </w:r>
    </w:p>
    <w:p w14:paraId="73DBFE8B" w14:textId="73179732" w:rsidR="002669ED" w:rsidRPr="006D0345" w:rsidRDefault="00FD04D2" w:rsidP="000B57C4">
      <w:pPr>
        <w:spacing w:after="0" w:line="360" w:lineRule="auto"/>
        <w:ind w:firstLine="709"/>
        <w:jc w:val="both"/>
        <w:rPr>
          <w:rFonts w:ascii="Times New Roman" w:hAnsi="Times New Roman" w:cs="Times New Roman"/>
          <w:sz w:val="28"/>
          <w:szCs w:val="28"/>
        </w:rPr>
      </w:pPr>
      <w:bookmarkStart w:id="7" w:name="_Hlk142932316"/>
      <w:r w:rsidRPr="006D0345">
        <w:rPr>
          <w:rFonts w:ascii="Times New Roman" w:hAnsi="Times New Roman" w:cs="Times New Roman"/>
          <w:sz w:val="28"/>
          <w:szCs w:val="28"/>
        </w:rPr>
        <w:t>В большинстве источников</w:t>
      </w:r>
      <w:r w:rsidR="00904EEA" w:rsidRPr="006D0345">
        <w:rPr>
          <w:rFonts w:ascii="Times New Roman" w:hAnsi="Times New Roman" w:cs="Times New Roman"/>
          <w:sz w:val="28"/>
          <w:szCs w:val="28"/>
        </w:rPr>
        <w:t xml:space="preserve"> в </w:t>
      </w:r>
      <w:r w:rsidRPr="006D0345">
        <w:rPr>
          <w:rFonts w:ascii="Times New Roman" w:hAnsi="Times New Roman" w:cs="Times New Roman"/>
          <w:sz w:val="28"/>
          <w:szCs w:val="28"/>
        </w:rPr>
        <w:t>качестве экологических</w:t>
      </w:r>
      <w:r w:rsidR="00F769FE" w:rsidRPr="006D0345">
        <w:rPr>
          <w:rFonts w:ascii="Times New Roman" w:hAnsi="Times New Roman" w:cs="Times New Roman"/>
          <w:sz w:val="28"/>
          <w:szCs w:val="28"/>
        </w:rPr>
        <w:t xml:space="preserve"> ЧС рассматриваются события, характеризующиеся устойчивыми негативными изменениями состояния окружающей среды, достигающи</w:t>
      </w:r>
      <w:r w:rsidR="00C1037B" w:rsidRPr="006D0345">
        <w:rPr>
          <w:rFonts w:ascii="Times New Roman" w:hAnsi="Times New Roman" w:cs="Times New Roman"/>
          <w:sz w:val="28"/>
          <w:szCs w:val="28"/>
        </w:rPr>
        <w:t>ми</w:t>
      </w:r>
      <w:r w:rsidR="00F769FE" w:rsidRPr="006D0345">
        <w:rPr>
          <w:rFonts w:ascii="Times New Roman" w:hAnsi="Times New Roman" w:cs="Times New Roman"/>
          <w:sz w:val="28"/>
          <w:szCs w:val="28"/>
        </w:rPr>
        <w:t xml:space="preserve"> уровня, угрожающего здоровью населения, существованию естественных экосистем и сохранению их биоразнообразия (генетического фонда организмов)</w:t>
      </w:r>
      <w:r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w:t>
      </w:r>
      <w:r w:rsidR="001A1371" w:rsidRPr="006D0345">
        <w:rPr>
          <w:rFonts w:ascii="Times New Roman" w:hAnsi="Times New Roman" w:cs="Times New Roman"/>
          <w:sz w:val="28"/>
          <w:szCs w:val="28"/>
        </w:rPr>
        <w:t xml:space="preserve">1, </w:t>
      </w:r>
      <w:r w:rsidR="00BB53C6" w:rsidRPr="006D0345">
        <w:rPr>
          <w:rFonts w:ascii="Times New Roman" w:hAnsi="Times New Roman" w:cs="Times New Roman"/>
          <w:sz w:val="28"/>
          <w:szCs w:val="28"/>
        </w:rPr>
        <w:t>8]</w:t>
      </w:r>
      <w:r w:rsidR="00A53487" w:rsidRPr="006D0345">
        <w:rPr>
          <w:rFonts w:ascii="Times New Roman" w:hAnsi="Times New Roman" w:cs="Times New Roman"/>
          <w:sz w:val="28"/>
          <w:szCs w:val="28"/>
        </w:rPr>
        <w:t xml:space="preserve">. </w:t>
      </w:r>
      <w:r w:rsidR="00C1037B" w:rsidRPr="006D0345">
        <w:rPr>
          <w:rFonts w:ascii="Times New Roman" w:hAnsi="Times New Roman" w:cs="Times New Roman"/>
          <w:sz w:val="28"/>
          <w:szCs w:val="28"/>
        </w:rPr>
        <w:t>Достаточным о</w:t>
      </w:r>
      <w:r w:rsidR="00DF44E8" w:rsidRPr="006D0345">
        <w:rPr>
          <w:rFonts w:ascii="Times New Roman" w:hAnsi="Times New Roman" w:cs="Times New Roman"/>
          <w:sz w:val="28"/>
          <w:szCs w:val="28"/>
        </w:rPr>
        <w:t xml:space="preserve">снованием для объявления экологической ЧС </w:t>
      </w:r>
      <w:r w:rsidR="00904EEA" w:rsidRPr="006D0345">
        <w:rPr>
          <w:rFonts w:ascii="Times New Roman" w:hAnsi="Times New Roman" w:cs="Times New Roman"/>
          <w:sz w:val="28"/>
          <w:szCs w:val="28"/>
        </w:rPr>
        <w:t>может</w:t>
      </w:r>
      <w:r w:rsidR="00DF44E8" w:rsidRPr="006D0345">
        <w:rPr>
          <w:rFonts w:ascii="Times New Roman" w:hAnsi="Times New Roman" w:cs="Times New Roman"/>
          <w:sz w:val="28"/>
          <w:szCs w:val="28"/>
        </w:rPr>
        <w:t xml:space="preserve"> быть </w:t>
      </w:r>
      <w:r w:rsidR="00BD38E3" w:rsidRPr="006D0345">
        <w:rPr>
          <w:rFonts w:ascii="Times New Roman" w:hAnsi="Times New Roman" w:cs="Times New Roman"/>
          <w:sz w:val="28"/>
          <w:szCs w:val="28"/>
        </w:rPr>
        <w:t xml:space="preserve">наличие </w:t>
      </w:r>
      <w:r w:rsidR="00CE5D33" w:rsidRPr="006D0345">
        <w:rPr>
          <w:rFonts w:ascii="Times New Roman" w:hAnsi="Times New Roman" w:cs="Times New Roman"/>
          <w:sz w:val="28"/>
          <w:szCs w:val="28"/>
        </w:rPr>
        <w:t xml:space="preserve">только </w:t>
      </w:r>
      <w:r w:rsidR="00BD38E3" w:rsidRPr="006D0345">
        <w:rPr>
          <w:rFonts w:ascii="Times New Roman" w:hAnsi="Times New Roman" w:cs="Times New Roman"/>
          <w:sz w:val="28"/>
          <w:szCs w:val="28"/>
        </w:rPr>
        <w:t xml:space="preserve">одного </w:t>
      </w:r>
      <w:r w:rsidR="00DF44E8" w:rsidRPr="006D0345">
        <w:rPr>
          <w:rFonts w:ascii="Times New Roman" w:hAnsi="Times New Roman" w:cs="Times New Roman"/>
          <w:sz w:val="28"/>
          <w:szCs w:val="28"/>
        </w:rPr>
        <w:t>из перечисленных критериев. Например, она может быть объявлена на урбанизированной территории, в пределах которой естественные экосистемы отсутствуют.</w:t>
      </w:r>
      <w:r w:rsidR="002669ED" w:rsidRPr="006D0345">
        <w:rPr>
          <w:rFonts w:ascii="Times New Roman" w:hAnsi="Times New Roman" w:cs="Times New Roman"/>
          <w:sz w:val="28"/>
          <w:szCs w:val="28"/>
        </w:rPr>
        <w:t xml:space="preserve"> </w:t>
      </w:r>
      <w:bookmarkStart w:id="8" w:name="_Hlk142932404"/>
      <w:bookmarkEnd w:id="7"/>
      <w:r w:rsidR="002669ED" w:rsidRPr="006D0345">
        <w:rPr>
          <w:rFonts w:ascii="Times New Roman" w:hAnsi="Times New Roman" w:cs="Times New Roman"/>
          <w:sz w:val="28"/>
          <w:szCs w:val="28"/>
        </w:rPr>
        <w:t xml:space="preserve">Наряду с термином </w:t>
      </w:r>
      <w:r w:rsidR="002669ED" w:rsidRPr="006D0345">
        <w:rPr>
          <w:rFonts w:ascii="Times New Roman" w:hAnsi="Times New Roman" w:cs="Times New Roman"/>
          <w:i/>
          <w:iCs/>
          <w:sz w:val="28"/>
          <w:szCs w:val="28"/>
        </w:rPr>
        <w:t>«экологическая ЧС»</w:t>
      </w:r>
      <w:r w:rsidR="002669ED" w:rsidRPr="006D0345">
        <w:rPr>
          <w:rFonts w:ascii="Times New Roman" w:hAnsi="Times New Roman" w:cs="Times New Roman"/>
          <w:sz w:val="28"/>
          <w:szCs w:val="28"/>
        </w:rPr>
        <w:t xml:space="preserve"> используется термин </w:t>
      </w:r>
      <w:r w:rsidR="002669ED" w:rsidRPr="006D0345">
        <w:rPr>
          <w:rFonts w:ascii="Times New Roman" w:hAnsi="Times New Roman" w:cs="Times New Roman"/>
          <w:i/>
          <w:iCs/>
          <w:sz w:val="28"/>
          <w:szCs w:val="28"/>
        </w:rPr>
        <w:t>«экологическое бедствие»</w:t>
      </w:r>
      <w:r w:rsidR="002669ED" w:rsidRPr="006D0345">
        <w:rPr>
          <w:rFonts w:ascii="Times New Roman" w:hAnsi="Times New Roman" w:cs="Times New Roman"/>
          <w:sz w:val="28"/>
          <w:szCs w:val="28"/>
        </w:rPr>
        <w:t xml:space="preserve">. Различие между ними заключается в том, что </w:t>
      </w:r>
      <w:r w:rsidR="00DF44E8" w:rsidRPr="006D0345">
        <w:rPr>
          <w:rFonts w:ascii="Times New Roman" w:hAnsi="Times New Roman" w:cs="Times New Roman"/>
          <w:sz w:val="28"/>
          <w:szCs w:val="28"/>
        </w:rPr>
        <w:t xml:space="preserve">успешная </w:t>
      </w:r>
      <w:r w:rsidR="00712FC4" w:rsidRPr="006D0345">
        <w:rPr>
          <w:rFonts w:ascii="Times New Roman" w:hAnsi="Times New Roman" w:cs="Times New Roman"/>
          <w:sz w:val="28"/>
          <w:szCs w:val="28"/>
        </w:rPr>
        <w:t xml:space="preserve">ликвидация </w:t>
      </w:r>
      <w:r w:rsidR="00DF44E8" w:rsidRPr="006D0345">
        <w:rPr>
          <w:rFonts w:ascii="Times New Roman" w:hAnsi="Times New Roman" w:cs="Times New Roman"/>
          <w:sz w:val="28"/>
          <w:szCs w:val="28"/>
        </w:rPr>
        <w:t xml:space="preserve">экологической ЧС </w:t>
      </w:r>
      <w:r w:rsidR="002669ED" w:rsidRPr="006D0345">
        <w:rPr>
          <w:rFonts w:ascii="Times New Roman" w:hAnsi="Times New Roman" w:cs="Times New Roman"/>
          <w:sz w:val="28"/>
          <w:szCs w:val="28"/>
        </w:rPr>
        <w:t>гипотетически может закончит</w:t>
      </w:r>
      <w:r w:rsidR="00CE5D33" w:rsidRPr="006D0345">
        <w:rPr>
          <w:rFonts w:ascii="Times New Roman" w:hAnsi="Times New Roman" w:cs="Times New Roman"/>
          <w:sz w:val="28"/>
          <w:szCs w:val="28"/>
        </w:rPr>
        <w:t>ь</w:t>
      </w:r>
      <w:r w:rsidR="002669ED" w:rsidRPr="006D0345">
        <w:rPr>
          <w:rFonts w:ascii="Times New Roman" w:hAnsi="Times New Roman" w:cs="Times New Roman"/>
          <w:sz w:val="28"/>
          <w:szCs w:val="28"/>
        </w:rPr>
        <w:t>ся восстановлением</w:t>
      </w:r>
      <w:r w:rsidR="00DF44E8" w:rsidRPr="006D0345">
        <w:rPr>
          <w:rFonts w:ascii="Times New Roman" w:hAnsi="Times New Roman" w:cs="Times New Roman"/>
          <w:sz w:val="28"/>
          <w:szCs w:val="28"/>
        </w:rPr>
        <w:t xml:space="preserve"> ранее существовавшей </w:t>
      </w:r>
      <w:r w:rsidR="002669ED" w:rsidRPr="006D0345">
        <w:rPr>
          <w:rFonts w:ascii="Times New Roman" w:hAnsi="Times New Roman" w:cs="Times New Roman"/>
          <w:sz w:val="28"/>
          <w:szCs w:val="28"/>
        </w:rPr>
        <w:t>окружающей среды</w:t>
      </w:r>
      <w:r w:rsidR="00DF44E8" w:rsidRPr="006D0345">
        <w:rPr>
          <w:rFonts w:ascii="Times New Roman" w:hAnsi="Times New Roman" w:cs="Times New Roman"/>
          <w:sz w:val="28"/>
          <w:szCs w:val="28"/>
        </w:rPr>
        <w:t xml:space="preserve">. </w:t>
      </w:r>
      <w:r w:rsidR="002669ED" w:rsidRPr="006D0345">
        <w:rPr>
          <w:rFonts w:ascii="Times New Roman" w:hAnsi="Times New Roman" w:cs="Times New Roman"/>
          <w:sz w:val="28"/>
          <w:szCs w:val="28"/>
        </w:rPr>
        <w:t>Экологическое бедствие, напротив, предполагает необратимый характер ее изменения в результате каких-то катастрофических явлений</w:t>
      </w:r>
      <w:bookmarkEnd w:id="8"/>
      <w:r w:rsidR="002669ED" w:rsidRPr="006D0345">
        <w:rPr>
          <w:rFonts w:ascii="Times New Roman" w:hAnsi="Times New Roman" w:cs="Times New Roman"/>
          <w:sz w:val="28"/>
          <w:szCs w:val="28"/>
        </w:rPr>
        <w:t>.</w:t>
      </w:r>
    </w:p>
    <w:p w14:paraId="2B52B24D" w14:textId="6D0A4932" w:rsidR="00593704" w:rsidRPr="006D0345" w:rsidRDefault="002669ED"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Б</w:t>
      </w:r>
      <w:r w:rsidR="004466DA" w:rsidRPr="006D0345">
        <w:rPr>
          <w:rFonts w:ascii="Times New Roman" w:hAnsi="Times New Roman" w:cs="Times New Roman"/>
          <w:sz w:val="28"/>
          <w:szCs w:val="28"/>
        </w:rPr>
        <w:t>ольшинство событий, которы</w:t>
      </w:r>
      <w:r w:rsidR="00D805B4" w:rsidRPr="006D0345">
        <w:rPr>
          <w:rFonts w:ascii="Times New Roman" w:hAnsi="Times New Roman" w:cs="Times New Roman"/>
          <w:sz w:val="28"/>
          <w:szCs w:val="28"/>
        </w:rPr>
        <w:t>м</w:t>
      </w:r>
      <w:r w:rsidR="004466DA" w:rsidRPr="006D0345">
        <w:rPr>
          <w:rFonts w:ascii="Times New Roman" w:hAnsi="Times New Roman" w:cs="Times New Roman"/>
          <w:sz w:val="28"/>
          <w:szCs w:val="28"/>
        </w:rPr>
        <w:t xml:space="preserve"> можно </w:t>
      </w:r>
      <w:r w:rsidR="009371CA" w:rsidRPr="006D0345">
        <w:rPr>
          <w:rFonts w:ascii="Times New Roman" w:hAnsi="Times New Roman" w:cs="Times New Roman"/>
          <w:sz w:val="28"/>
          <w:szCs w:val="28"/>
        </w:rPr>
        <w:t xml:space="preserve">было </w:t>
      </w:r>
      <w:r w:rsidRPr="006D0345">
        <w:rPr>
          <w:rFonts w:ascii="Times New Roman" w:hAnsi="Times New Roman" w:cs="Times New Roman"/>
          <w:sz w:val="28"/>
          <w:szCs w:val="28"/>
        </w:rPr>
        <w:t xml:space="preserve">бы </w:t>
      </w:r>
      <w:r w:rsidR="009371CA" w:rsidRPr="006D0345">
        <w:rPr>
          <w:rFonts w:ascii="Times New Roman" w:hAnsi="Times New Roman" w:cs="Times New Roman"/>
          <w:sz w:val="28"/>
          <w:szCs w:val="28"/>
        </w:rPr>
        <w:t>присвоить статус экологического ЧС и</w:t>
      </w:r>
      <w:r w:rsidRPr="006D0345">
        <w:rPr>
          <w:rFonts w:ascii="Times New Roman" w:hAnsi="Times New Roman" w:cs="Times New Roman"/>
          <w:sz w:val="28"/>
          <w:szCs w:val="28"/>
        </w:rPr>
        <w:t>ли</w:t>
      </w:r>
      <w:r w:rsidR="009371CA" w:rsidRPr="006D0345">
        <w:rPr>
          <w:rFonts w:ascii="Times New Roman" w:hAnsi="Times New Roman" w:cs="Times New Roman"/>
          <w:sz w:val="28"/>
          <w:szCs w:val="28"/>
        </w:rPr>
        <w:t xml:space="preserve"> экологического бедст</w:t>
      </w:r>
      <w:r w:rsidR="004466DA" w:rsidRPr="006D0345">
        <w:rPr>
          <w:rFonts w:ascii="Times New Roman" w:hAnsi="Times New Roman" w:cs="Times New Roman"/>
          <w:sz w:val="28"/>
          <w:szCs w:val="28"/>
        </w:rPr>
        <w:t>вия</w:t>
      </w:r>
      <w:r w:rsidR="00D805B4" w:rsidRPr="006D0345">
        <w:rPr>
          <w:rFonts w:ascii="Times New Roman" w:hAnsi="Times New Roman" w:cs="Times New Roman"/>
          <w:sz w:val="28"/>
          <w:szCs w:val="28"/>
        </w:rPr>
        <w:t>,</w:t>
      </w:r>
      <w:r w:rsidR="004466DA" w:rsidRPr="006D0345">
        <w:rPr>
          <w:rFonts w:ascii="Times New Roman" w:hAnsi="Times New Roman" w:cs="Times New Roman"/>
          <w:sz w:val="28"/>
          <w:szCs w:val="28"/>
        </w:rPr>
        <w:t xml:space="preserve"> </w:t>
      </w:r>
      <w:r w:rsidR="00CE5D33" w:rsidRPr="006D0345">
        <w:rPr>
          <w:rFonts w:ascii="Times New Roman" w:hAnsi="Times New Roman" w:cs="Times New Roman"/>
          <w:sz w:val="28"/>
          <w:szCs w:val="28"/>
        </w:rPr>
        <w:t>является</w:t>
      </w:r>
      <w:r w:rsidR="004466DA" w:rsidRPr="006D0345">
        <w:rPr>
          <w:rFonts w:ascii="Times New Roman" w:hAnsi="Times New Roman" w:cs="Times New Roman"/>
          <w:sz w:val="28"/>
          <w:szCs w:val="28"/>
        </w:rPr>
        <w:t xml:space="preserve"> закономерн</w:t>
      </w:r>
      <w:r w:rsidR="00CE5D33" w:rsidRPr="006D0345">
        <w:rPr>
          <w:rFonts w:ascii="Times New Roman" w:hAnsi="Times New Roman" w:cs="Times New Roman"/>
          <w:sz w:val="28"/>
          <w:szCs w:val="28"/>
        </w:rPr>
        <w:t xml:space="preserve">ым </w:t>
      </w:r>
      <w:r w:rsidR="004466DA" w:rsidRPr="006D0345">
        <w:rPr>
          <w:rFonts w:ascii="Times New Roman" w:hAnsi="Times New Roman" w:cs="Times New Roman"/>
          <w:sz w:val="28"/>
          <w:szCs w:val="28"/>
        </w:rPr>
        <w:t>следствие</w:t>
      </w:r>
      <w:r w:rsidR="00CE5D33" w:rsidRPr="006D0345">
        <w:rPr>
          <w:rFonts w:ascii="Times New Roman" w:hAnsi="Times New Roman" w:cs="Times New Roman"/>
          <w:sz w:val="28"/>
          <w:szCs w:val="28"/>
        </w:rPr>
        <w:t>м</w:t>
      </w:r>
      <w:r w:rsidR="004466DA" w:rsidRPr="006D0345">
        <w:rPr>
          <w:rFonts w:ascii="Times New Roman" w:hAnsi="Times New Roman" w:cs="Times New Roman"/>
          <w:sz w:val="28"/>
          <w:szCs w:val="28"/>
        </w:rPr>
        <w:t xml:space="preserve"> </w:t>
      </w:r>
      <w:r w:rsidR="00CE6887" w:rsidRPr="006D0345">
        <w:rPr>
          <w:rFonts w:ascii="Times New Roman" w:hAnsi="Times New Roman" w:cs="Times New Roman"/>
          <w:sz w:val="28"/>
          <w:szCs w:val="28"/>
        </w:rPr>
        <w:t xml:space="preserve">крупных </w:t>
      </w:r>
      <w:r w:rsidR="00941F29" w:rsidRPr="006D0345">
        <w:rPr>
          <w:rFonts w:ascii="Times New Roman" w:hAnsi="Times New Roman" w:cs="Times New Roman"/>
          <w:sz w:val="28"/>
          <w:szCs w:val="28"/>
        </w:rPr>
        <w:t xml:space="preserve">производственных </w:t>
      </w:r>
      <w:r w:rsidR="00CE6887" w:rsidRPr="006D0345">
        <w:rPr>
          <w:rFonts w:ascii="Times New Roman" w:hAnsi="Times New Roman" w:cs="Times New Roman"/>
          <w:sz w:val="28"/>
          <w:szCs w:val="28"/>
        </w:rPr>
        <w:t xml:space="preserve">аварий </w:t>
      </w:r>
      <w:r w:rsidR="004466DA" w:rsidRPr="006D0345">
        <w:rPr>
          <w:rFonts w:ascii="Times New Roman" w:hAnsi="Times New Roman" w:cs="Times New Roman"/>
          <w:sz w:val="28"/>
          <w:szCs w:val="28"/>
        </w:rPr>
        <w:t xml:space="preserve">или </w:t>
      </w:r>
      <w:r w:rsidR="009371CA" w:rsidRPr="006D0345">
        <w:rPr>
          <w:rFonts w:ascii="Times New Roman" w:hAnsi="Times New Roman" w:cs="Times New Roman"/>
          <w:sz w:val="28"/>
          <w:szCs w:val="28"/>
        </w:rPr>
        <w:t>опасных природных явл</w:t>
      </w:r>
      <w:r w:rsidR="00CE6887" w:rsidRPr="006D0345">
        <w:rPr>
          <w:rFonts w:ascii="Times New Roman" w:hAnsi="Times New Roman" w:cs="Times New Roman"/>
          <w:sz w:val="28"/>
          <w:szCs w:val="28"/>
        </w:rPr>
        <w:t>ений</w:t>
      </w:r>
      <w:r w:rsidR="004466DA" w:rsidRPr="006D0345">
        <w:rPr>
          <w:rFonts w:ascii="Times New Roman" w:hAnsi="Times New Roman" w:cs="Times New Roman"/>
          <w:sz w:val="28"/>
          <w:szCs w:val="28"/>
        </w:rPr>
        <w:t>. В соотве</w:t>
      </w:r>
      <w:r w:rsidR="009371CA" w:rsidRPr="006D0345">
        <w:rPr>
          <w:rFonts w:ascii="Times New Roman" w:hAnsi="Times New Roman" w:cs="Times New Roman"/>
          <w:sz w:val="28"/>
          <w:szCs w:val="28"/>
        </w:rPr>
        <w:t>т</w:t>
      </w:r>
      <w:r w:rsidR="004466DA" w:rsidRPr="006D0345">
        <w:rPr>
          <w:rFonts w:ascii="Times New Roman" w:hAnsi="Times New Roman" w:cs="Times New Roman"/>
          <w:sz w:val="28"/>
          <w:szCs w:val="28"/>
        </w:rPr>
        <w:t>стви</w:t>
      </w:r>
      <w:r w:rsidR="009371CA" w:rsidRPr="006D0345">
        <w:rPr>
          <w:rFonts w:ascii="Times New Roman" w:hAnsi="Times New Roman" w:cs="Times New Roman"/>
          <w:sz w:val="28"/>
          <w:szCs w:val="28"/>
        </w:rPr>
        <w:t xml:space="preserve">и с этим </w:t>
      </w:r>
      <w:r w:rsidR="00941F29" w:rsidRPr="006D0345">
        <w:rPr>
          <w:rFonts w:ascii="Times New Roman" w:hAnsi="Times New Roman" w:cs="Times New Roman"/>
          <w:sz w:val="28"/>
          <w:szCs w:val="28"/>
        </w:rPr>
        <w:t xml:space="preserve">в </w:t>
      </w:r>
      <w:r w:rsidR="009371CA" w:rsidRPr="006D0345">
        <w:rPr>
          <w:rFonts w:ascii="Times New Roman" w:hAnsi="Times New Roman" w:cs="Times New Roman"/>
          <w:sz w:val="28"/>
          <w:szCs w:val="28"/>
        </w:rPr>
        <w:t>официальных документа</w:t>
      </w:r>
      <w:r w:rsidR="004466DA" w:rsidRPr="006D0345">
        <w:rPr>
          <w:rFonts w:ascii="Times New Roman" w:hAnsi="Times New Roman" w:cs="Times New Roman"/>
          <w:sz w:val="28"/>
          <w:szCs w:val="28"/>
        </w:rPr>
        <w:t>х (</w:t>
      </w:r>
      <w:r w:rsidR="0039019F" w:rsidRPr="006D0345">
        <w:rPr>
          <w:rFonts w:ascii="Times New Roman" w:hAnsi="Times New Roman" w:cs="Times New Roman"/>
          <w:sz w:val="28"/>
          <w:szCs w:val="28"/>
        </w:rPr>
        <w:t>Государственный доклад</w:t>
      </w:r>
      <w:r w:rsidR="00FD04D2" w:rsidRPr="006D0345">
        <w:rPr>
          <w:rFonts w:ascii="Times New Roman" w:hAnsi="Times New Roman" w:cs="Times New Roman"/>
          <w:sz w:val="28"/>
          <w:szCs w:val="28"/>
        </w:rPr>
        <w:t>, 202</w:t>
      </w:r>
      <w:r w:rsidR="0039019F" w:rsidRPr="006D0345">
        <w:rPr>
          <w:rFonts w:ascii="Times New Roman" w:hAnsi="Times New Roman" w:cs="Times New Roman"/>
          <w:sz w:val="28"/>
          <w:szCs w:val="28"/>
        </w:rPr>
        <w:t>3 и др.</w:t>
      </w:r>
      <w:r w:rsidR="004466DA" w:rsidRPr="006D0345">
        <w:rPr>
          <w:rFonts w:ascii="Times New Roman" w:hAnsi="Times New Roman" w:cs="Times New Roman"/>
          <w:sz w:val="28"/>
          <w:szCs w:val="28"/>
        </w:rPr>
        <w:t>)</w:t>
      </w:r>
      <w:r w:rsidR="001A1371" w:rsidRPr="006D0345">
        <w:rPr>
          <w:rFonts w:ascii="Times New Roman" w:hAnsi="Times New Roman" w:cs="Times New Roman"/>
          <w:sz w:val="28"/>
          <w:szCs w:val="28"/>
        </w:rPr>
        <w:t xml:space="preserve"> </w:t>
      </w:r>
      <w:r w:rsidR="004466DA" w:rsidRPr="006D0345">
        <w:rPr>
          <w:rFonts w:ascii="Times New Roman" w:hAnsi="Times New Roman" w:cs="Times New Roman"/>
          <w:sz w:val="28"/>
          <w:szCs w:val="28"/>
        </w:rPr>
        <w:t xml:space="preserve">они </w:t>
      </w:r>
      <w:r w:rsidR="009371CA" w:rsidRPr="006D0345">
        <w:rPr>
          <w:rFonts w:ascii="Times New Roman" w:hAnsi="Times New Roman" w:cs="Times New Roman"/>
          <w:sz w:val="28"/>
          <w:szCs w:val="28"/>
        </w:rPr>
        <w:t>фигурируют</w:t>
      </w:r>
      <w:r w:rsidR="004466DA" w:rsidRPr="006D0345">
        <w:rPr>
          <w:rFonts w:ascii="Times New Roman" w:hAnsi="Times New Roman" w:cs="Times New Roman"/>
          <w:sz w:val="28"/>
          <w:szCs w:val="28"/>
        </w:rPr>
        <w:t xml:space="preserve"> как </w:t>
      </w:r>
      <w:r w:rsidR="00CE6887" w:rsidRPr="006D0345">
        <w:rPr>
          <w:rFonts w:ascii="Times New Roman" w:hAnsi="Times New Roman" w:cs="Times New Roman"/>
          <w:sz w:val="28"/>
          <w:szCs w:val="28"/>
        </w:rPr>
        <w:t>ЧС техноген</w:t>
      </w:r>
      <w:r w:rsidR="009371CA" w:rsidRPr="006D0345">
        <w:rPr>
          <w:rFonts w:ascii="Times New Roman" w:hAnsi="Times New Roman" w:cs="Times New Roman"/>
          <w:sz w:val="28"/>
          <w:szCs w:val="28"/>
        </w:rPr>
        <w:t>н</w:t>
      </w:r>
      <w:r w:rsidR="00CE6887" w:rsidRPr="006D0345">
        <w:rPr>
          <w:rFonts w:ascii="Times New Roman" w:hAnsi="Times New Roman" w:cs="Times New Roman"/>
          <w:sz w:val="28"/>
          <w:szCs w:val="28"/>
        </w:rPr>
        <w:t>ого и природного характера</w:t>
      </w:r>
      <w:r w:rsidR="001A1371" w:rsidRPr="006D0345">
        <w:rPr>
          <w:rFonts w:ascii="Times New Roman" w:hAnsi="Times New Roman" w:cs="Times New Roman"/>
          <w:sz w:val="28"/>
          <w:szCs w:val="28"/>
        </w:rPr>
        <w:t xml:space="preserve"> [9]</w:t>
      </w:r>
      <w:r w:rsidR="00CE6887" w:rsidRPr="006D0345">
        <w:rPr>
          <w:rFonts w:ascii="Times New Roman" w:hAnsi="Times New Roman" w:cs="Times New Roman"/>
          <w:sz w:val="28"/>
          <w:szCs w:val="28"/>
        </w:rPr>
        <w:t xml:space="preserve">. </w:t>
      </w:r>
    </w:p>
    <w:p w14:paraId="5BE73FD3" w14:textId="192BCE6B" w:rsidR="00CE5D33" w:rsidRPr="006D0345" w:rsidRDefault="00CE6887" w:rsidP="000B57C4">
      <w:pPr>
        <w:spacing w:after="0" w:line="360" w:lineRule="auto"/>
        <w:ind w:firstLine="709"/>
        <w:jc w:val="both"/>
        <w:rPr>
          <w:rFonts w:ascii="Times New Roman" w:hAnsi="Times New Roman" w:cs="Times New Roman"/>
          <w:bCs/>
          <w:sz w:val="28"/>
          <w:szCs w:val="28"/>
        </w:rPr>
      </w:pPr>
      <w:r w:rsidRPr="006D0345">
        <w:rPr>
          <w:rFonts w:ascii="Times New Roman" w:hAnsi="Times New Roman" w:cs="Times New Roman"/>
          <w:bCs/>
          <w:sz w:val="28"/>
          <w:szCs w:val="28"/>
        </w:rPr>
        <w:lastRenderedPageBreak/>
        <w:t xml:space="preserve">Возникает вопрос: существует </w:t>
      </w:r>
      <w:r w:rsidR="00593704" w:rsidRPr="006D0345">
        <w:rPr>
          <w:rFonts w:ascii="Times New Roman" w:hAnsi="Times New Roman" w:cs="Times New Roman"/>
          <w:bCs/>
          <w:sz w:val="28"/>
          <w:szCs w:val="28"/>
        </w:rPr>
        <w:t xml:space="preserve">ли </w:t>
      </w:r>
      <w:r w:rsidR="009371CA" w:rsidRPr="006D0345">
        <w:rPr>
          <w:rFonts w:ascii="Times New Roman" w:hAnsi="Times New Roman" w:cs="Times New Roman"/>
          <w:bCs/>
          <w:sz w:val="28"/>
          <w:szCs w:val="28"/>
        </w:rPr>
        <w:t>необходи</w:t>
      </w:r>
      <w:r w:rsidRPr="006D0345">
        <w:rPr>
          <w:rFonts w:ascii="Times New Roman" w:hAnsi="Times New Roman" w:cs="Times New Roman"/>
          <w:bCs/>
          <w:sz w:val="28"/>
          <w:szCs w:val="28"/>
        </w:rPr>
        <w:t>мость выделения экол</w:t>
      </w:r>
      <w:r w:rsidR="009371CA" w:rsidRPr="006D0345">
        <w:rPr>
          <w:rFonts w:ascii="Times New Roman" w:hAnsi="Times New Roman" w:cs="Times New Roman"/>
          <w:bCs/>
          <w:sz w:val="28"/>
          <w:szCs w:val="28"/>
        </w:rPr>
        <w:t>огических ЧС</w:t>
      </w:r>
      <w:r w:rsidRPr="006D0345">
        <w:rPr>
          <w:rFonts w:ascii="Times New Roman" w:hAnsi="Times New Roman" w:cs="Times New Roman"/>
          <w:bCs/>
          <w:sz w:val="28"/>
          <w:szCs w:val="28"/>
        </w:rPr>
        <w:t xml:space="preserve"> как отдельно</w:t>
      </w:r>
      <w:r w:rsidR="0020226A" w:rsidRPr="006D0345">
        <w:rPr>
          <w:rFonts w:ascii="Times New Roman" w:hAnsi="Times New Roman" w:cs="Times New Roman"/>
          <w:bCs/>
          <w:sz w:val="28"/>
          <w:szCs w:val="28"/>
        </w:rPr>
        <w:t>й</w:t>
      </w:r>
      <w:r w:rsidRPr="006D0345">
        <w:rPr>
          <w:rFonts w:ascii="Times New Roman" w:hAnsi="Times New Roman" w:cs="Times New Roman"/>
          <w:bCs/>
          <w:sz w:val="28"/>
          <w:szCs w:val="28"/>
        </w:rPr>
        <w:t xml:space="preserve"> </w:t>
      </w:r>
      <w:r w:rsidR="009371CA" w:rsidRPr="006D0345">
        <w:rPr>
          <w:rFonts w:ascii="Times New Roman" w:hAnsi="Times New Roman" w:cs="Times New Roman"/>
          <w:bCs/>
          <w:sz w:val="28"/>
          <w:szCs w:val="28"/>
        </w:rPr>
        <w:t>категории</w:t>
      </w:r>
      <w:r w:rsidRPr="006D0345">
        <w:rPr>
          <w:rFonts w:ascii="Times New Roman" w:hAnsi="Times New Roman" w:cs="Times New Roman"/>
          <w:bCs/>
          <w:sz w:val="28"/>
          <w:szCs w:val="28"/>
        </w:rPr>
        <w:t>, для предупреждения и ли</w:t>
      </w:r>
      <w:r w:rsidR="0020226A" w:rsidRPr="006D0345">
        <w:rPr>
          <w:rFonts w:ascii="Times New Roman" w:hAnsi="Times New Roman" w:cs="Times New Roman"/>
          <w:bCs/>
          <w:sz w:val="28"/>
          <w:szCs w:val="28"/>
        </w:rPr>
        <w:t>квидации последствий которых не</w:t>
      </w:r>
      <w:r w:rsidRPr="006D0345">
        <w:rPr>
          <w:rFonts w:ascii="Times New Roman" w:hAnsi="Times New Roman" w:cs="Times New Roman"/>
          <w:bCs/>
          <w:sz w:val="28"/>
          <w:szCs w:val="28"/>
        </w:rPr>
        <w:t xml:space="preserve">обходимо создание </w:t>
      </w:r>
      <w:r w:rsidR="009754C7" w:rsidRPr="006D0345">
        <w:rPr>
          <w:rFonts w:ascii="Times New Roman" w:hAnsi="Times New Roman" w:cs="Times New Roman"/>
          <w:bCs/>
          <w:sz w:val="28"/>
          <w:szCs w:val="28"/>
        </w:rPr>
        <w:t>специальных структур</w:t>
      </w:r>
      <w:r w:rsidR="0020226A" w:rsidRPr="006D0345">
        <w:rPr>
          <w:rFonts w:ascii="Times New Roman" w:hAnsi="Times New Roman" w:cs="Times New Roman"/>
          <w:bCs/>
          <w:sz w:val="28"/>
          <w:szCs w:val="28"/>
        </w:rPr>
        <w:t xml:space="preserve"> и </w:t>
      </w:r>
      <w:r w:rsidRPr="006D0345">
        <w:rPr>
          <w:rFonts w:ascii="Times New Roman" w:hAnsi="Times New Roman" w:cs="Times New Roman"/>
          <w:bCs/>
          <w:sz w:val="28"/>
          <w:szCs w:val="28"/>
        </w:rPr>
        <w:t>правовой основы</w:t>
      </w:r>
      <w:r w:rsidR="009754C7" w:rsidRPr="006D0345">
        <w:rPr>
          <w:rFonts w:ascii="Times New Roman" w:hAnsi="Times New Roman" w:cs="Times New Roman"/>
          <w:bCs/>
          <w:sz w:val="28"/>
          <w:szCs w:val="28"/>
        </w:rPr>
        <w:t>, регламентирующей их действия</w:t>
      </w:r>
      <w:r w:rsidRPr="006D0345">
        <w:rPr>
          <w:rFonts w:ascii="Times New Roman" w:hAnsi="Times New Roman" w:cs="Times New Roman"/>
          <w:bCs/>
          <w:sz w:val="28"/>
          <w:szCs w:val="28"/>
        </w:rPr>
        <w:t xml:space="preserve">? </w:t>
      </w:r>
      <w:r w:rsidR="00CE5D33" w:rsidRPr="006D0345">
        <w:rPr>
          <w:rFonts w:ascii="Times New Roman" w:hAnsi="Times New Roman" w:cs="Times New Roman"/>
          <w:bCs/>
          <w:sz w:val="28"/>
          <w:szCs w:val="28"/>
        </w:rPr>
        <w:t>И в чем</w:t>
      </w:r>
      <w:r w:rsidRPr="006D0345">
        <w:rPr>
          <w:rFonts w:ascii="Times New Roman" w:hAnsi="Times New Roman" w:cs="Times New Roman"/>
          <w:bCs/>
          <w:sz w:val="28"/>
          <w:szCs w:val="28"/>
        </w:rPr>
        <w:t xml:space="preserve"> заключается целесообразность подобн</w:t>
      </w:r>
      <w:r w:rsidR="0020226A" w:rsidRPr="006D0345">
        <w:rPr>
          <w:rFonts w:ascii="Times New Roman" w:hAnsi="Times New Roman" w:cs="Times New Roman"/>
          <w:bCs/>
          <w:sz w:val="28"/>
          <w:szCs w:val="28"/>
        </w:rPr>
        <w:t>ого</w:t>
      </w:r>
      <w:r w:rsidRPr="006D0345">
        <w:rPr>
          <w:rFonts w:ascii="Times New Roman" w:hAnsi="Times New Roman" w:cs="Times New Roman"/>
          <w:bCs/>
          <w:sz w:val="28"/>
          <w:szCs w:val="28"/>
        </w:rPr>
        <w:t xml:space="preserve"> </w:t>
      </w:r>
      <w:r w:rsidR="00715087" w:rsidRPr="006D0345">
        <w:rPr>
          <w:rFonts w:ascii="Times New Roman" w:hAnsi="Times New Roman" w:cs="Times New Roman"/>
          <w:bCs/>
          <w:sz w:val="28"/>
          <w:szCs w:val="28"/>
        </w:rPr>
        <w:t>шага</w:t>
      </w:r>
      <w:r w:rsidR="00CE5D33" w:rsidRPr="006D0345">
        <w:rPr>
          <w:rFonts w:ascii="Times New Roman" w:hAnsi="Times New Roman" w:cs="Times New Roman"/>
          <w:bCs/>
          <w:sz w:val="28"/>
          <w:szCs w:val="28"/>
        </w:rPr>
        <w:t>?</w:t>
      </w:r>
      <w:r w:rsidRPr="006D0345">
        <w:rPr>
          <w:rFonts w:ascii="Times New Roman" w:hAnsi="Times New Roman" w:cs="Times New Roman"/>
          <w:bCs/>
          <w:sz w:val="28"/>
          <w:szCs w:val="28"/>
        </w:rPr>
        <w:t xml:space="preserve"> </w:t>
      </w:r>
    </w:p>
    <w:p w14:paraId="59C11095" w14:textId="01C679FE" w:rsidR="00306356" w:rsidRPr="006D0345" w:rsidRDefault="00CE6887"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Для </w:t>
      </w:r>
      <w:r w:rsidR="003172ED" w:rsidRPr="006D0345">
        <w:rPr>
          <w:rFonts w:ascii="Times New Roman" w:hAnsi="Times New Roman" w:cs="Times New Roman"/>
          <w:sz w:val="28"/>
          <w:szCs w:val="28"/>
        </w:rPr>
        <w:t>аргументированного</w:t>
      </w:r>
      <w:r w:rsidR="003172ED" w:rsidRPr="006D0345">
        <w:rPr>
          <w:rFonts w:ascii="Times New Roman" w:hAnsi="Times New Roman" w:cs="Times New Roman"/>
          <w:color w:val="FF0000"/>
          <w:sz w:val="28"/>
          <w:szCs w:val="28"/>
        </w:rPr>
        <w:t xml:space="preserve"> </w:t>
      </w:r>
      <w:r w:rsidRPr="006D0345">
        <w:rPr>
          <w:rFonts w:ascii="Times New Roman" w:hAnsi="Times New Roman" w:cs="Times New Roman"/>
          <w:sz w:val="28"/>
          <w:szCs w:val="28"/>
        </w:rPr>
        <w:t>ответа на эт</w:t>
      </w:r>
      <w:r w:rsidR="003172ED" w:rsidRPr="006D0345">
        <w:rPr>
          <w:rFonts w:ascii="Times New Roman" w:hAnsi="Times New Roman" w:cs="Times New Roman"/>
          <w:sz w:val="28"/>
          <w:szCs w:val="28"/>
        </w:rPr>
        <w:t>и</w:t>
      </w:r>
      <w:r w:rsidRPr="006D0345">
        <w:rPr>
          <w:rFonts w:ascii="Times New Roman" w:hAnsi="Times New Roman" w:cs="Times New Roman"/>
          <w:sz w:val="28"/>
          <w:szCs w:val="28"/>
        </w:rPr>
        <w:t xml:space="preserve"> вопрос</w:t>
      </w:r>
      <w:r w:rsidR="003172ED" w:rsidRPr="006D0345">
        <w:rPr>
          <w:rFonts w:ascii="Times New Roman" w:hAnsi="Times New Roman" w:cs="Times New Roman"/>
          <w:sz w:val="28"/>
          <w:szCs w:val="28"/>
        </w:rPr>
        <w:t>ы</w:t>
      </w:r>
      <w:r w:rsidRPr="006D0345">
        <w:rPr>
          <w:rFonts w:ascii="Times New Roman" w:hAnsi="Times New Roman" w:cs="Times New Roman"/>
          <w:sz w:val="28"/>
          <w:szCs w:val="28"/>
        </w:rPr>
        <w:t xml:space="preserve"> </w:t>
      </w:r>
      <w:bookmarkStart w:id="9" w:name="_Hlk142932629"/>
      <w:r w:rsidRPr="006D0345">
        <w:rPr>
          <w:rFonts w:ascii="Times New Roman" w:hAnsi="Times New Roman" w:cs="Times New Roman"/>
          <w:sz w:val="28"/>
          <w:szCs w:val="28"/>
        </w:rPr>
        <w:t xml:space="preserve">следует обратить внимание на установленный порядок действий </w:t>
      </w:r>
      <w:r w:rsidR="00DC7E8B" w:rsidRPr="006D0345">
        <w:rPr>
          <w:rFonts w:ascii="Times New Roman" w:hAnsi="Times New Roman" w:cs="Times New Roman"/>
          <w:sz w:val="28"/>
          <w:szCs w:val="28"/>
        </w:rPr>
        <w:t xml:space="preserve">в чрезвычайных ситуациях. Основное внимание </w:t>
      </w:r>
      <w:r w:rsidR="00715087" w:rsidRPr="006D0345">
        <w:rPr>
          <w:rFonts w:ascii="Times New Roman" w:hAnsi="Times New Roman" w:cs="Times New Roman"/>
          <w:sz w:val="28"/>
          <w:szCs w:val="28"/>
        </w:rPr>
        <w:t xml:space="preserve">при их осуществлении </w:t>
      </w:r>
      <w:r w:rsidR="00DC7E8B" w:rsidRPr="006D0345">
        <w:rPr>
          <w:rFonts w:ascii="Times New Roman" w:hAnsi="Times New Roman" w:cs="Times New Roman"/>
          <w:sz w:val="28"/>
          <w:szCs w:val="28"/>
        </w:rPr>
        <w:t xml:space="preserve">по вполне оправданным причинам концентрируется на защите населения. Второе </w:t>
      </w:r>
      <w:r w:rsidR="00715087" w:rsidRPr="006D0345">
        <w:rPr>
          <w:rFonts w:ascii="Times New Roman" w:hAnsi="Times New Roman" w:cs="Times New Roman"/>
          <w:sz w:val="28"/>
          <w:szCs w:val="28"/>
        </w:rPr>
        <w:t>место по значимости заним</w:t>
      </w:r>
      <w:r w:rsidR="00DC7E8B" w:rsidRPr="006D0345">
        <w:rPr>
          <w:rFonts w:ascii="Times New Roman" w:hAnsi="Times New Roman" w:cs="Times New Roman"/>
          <w:sz w:val="28"/>
          <w:szCs w:val="28"/>
        </w:rPr>
        <w:t>ает минимизации материальн</w:t>
      </w:r>
      <w:r w:rsidR="00715087" w:rsidRPr="006D0345">
        <w:rPr>
          <w:rFonts w:ascii="Times New Roman" w:hAnsi="Times New Roman" w:cs="Times New Roman"/>
          <w:sz w:val="28"/>
          <w:szCs w:val="28"/>
        </w:rPr>
        <w:t>ого ущерба. Снижение вреда окруж</w:t>
      </w:r>
      <w:r w:rsidR="00DC7E8B" w:rsidRPr="006D0345">
        <w:rPr>
          <w:rFonts w:ascii="Times New Roman" w:hAnsi="Times New Roman" w:cs="Times New Roman"/>
          <w:sz w:val="28"/>
          <w:szCs w:val="28"/>
        </w:rPr>
        <w:t>ающей среде, хотя и декларируется в официальных документах</w:t>
      </w:r>
      <w:r w:rsidR="00715087" w:rsidRPr="006D0345">
        <w:rPr>
          <w:rFonts w:ascii="Times New Roman" w:hAnsi="Times New Roman" w:cs="Times New Roman"/>
          <w:sz w:val="28"/>
          <w:szCs w:val="28"/>
        </w:rPr>
        <w:t xml:space="preserve"> в качестве одной из основных задач</w:t>
      </w:r>
      <w:r w:rsidR="00DC7E8B" w:rsidRPr="006D0345">
        <w:rPr>
          <w:rFonts w:ascii="Times New Roman" w:hAnsi="Times New Roman" w:cs="Times New Roman"/>
          <w:sz w:val="28"/>
          <w:szCs w:val="28"/>
        </w:rPr>
        <w:t xml:space="preserve">, но реальные действия в этом направлении </w:t>
      </w:r>
      <w:r w:rsidR="00512A87" w:rsidRPr="006D0345">
        <w:rPr>
          <w:rFonts w:ascii="Times New Roman" w:hAnsi="Times New Roman" w:cs="Times New Roman"/>
          <w:sz w:val="28"/>
          <w:szCs w:val="28"/>
        </w:rPr>
        <w:t xml:space="preserve">при ликвидации ЧС </w:t>
      </w:r>
      <w:r w:rsidR="00DC7E8B" w:rsidRPr="006D0345">
        <w:rPr>
          <w:rFonts w:ascii="Times New Roman" w:hAnsi="Times New Roman" w:cs="Times New Roman"/>
          <w:sz w:val="28"/>
          <w:szCs w:val="28"/>
        </w:rPr>
        <w:t xml:space="preserve">в большинстве случаев не предпринимаются. </w:t>
      </w:r>
      <w:bookmarkStart w:id="10" w:name="_Hlk142932717"/>
      <w:bookmarkEnd w:id="9"/>
      <w:r w:rsidR="00DC7E8B" w:rsidRPr="006D0345">
        <w:rPr>
          <w:rFonts w:ascii="Times New Roman" w:hAnsi="Times New Roman" w:cs="Times New Roman"/>
          <w:sz w:val="28"/>
          <w:szCs w:val="28"/>
        </w:rPr>
        <w:t>Так, во время катастрофических наводнений подразделения МЧС занимаются эвакуацией людей, а не спасением животных или защитой почвенного покрова от размыва. Еще более важно то</w:t>
      </w:r>
      <w:r w:rsidR="00941F29" w:rsidRPr="006D0345">
        <w:rPr>
          <w:rFonts w:ascii="Times New Roman" w:hAnsi="Times New Roman" w:cs="Times New Roman"/>
          <w:sz w:val="28"/>
          <w:szCs w:val="28"/>
        </w:rPr>
        <w:t>,</w:t>
      </w:r>
      <w:r w:rsidR="00DC7E8B" w:rsidRPr="006D0345">
        <w:rPr>
          <w:rFonts w:ascii="Times New Roman" w:hAnsi="Times New Roman" w:cs="Times New Roman"/>
          <w:sz w:val="28"/>
          <w:szCs w:val="28"/>
        </w:rPr>
        <w:t xml:space="preserve"> что </w:t>
      </w:r>
      <w:r w:rsidR="0026591A" w:rsidRPr="006D0345">
        <w:rPr>
          <w:rFonts w:ascii="Times New Roman" w:hAnsi="Times New Roman" w:cs="Times New Roman"/>
          <w:sz w:val="28"/>
          <w:szCs w:val="28"/>
        </w:rPr>
        <w:t>согласно п.</w:t>
      </w:r>
      <w:r w:rsidR="00AC32FF" w:rsidRPr="006D0345">
        <w:rPr>
          <w:rFonts w:ascii="Times New Roman" w:hAnsi="Times New Roman" w:cs="Times New Roman"/>
          <w:sz w:val="28"/>
          <w:szCs w:val="28"/>
        </w:rPr>
        <w:t> </w:t>
      </w:r>
      <w:r w:rsidR="0026591A" w:rsidRPr="006D0345">
        <w:rPr>
          <w:rFonts w:ascii="Times New Roman" w:hAnsi="Times New Roman" w:cs="Times New Roman"/>
          <w:sz w:val="28"/>
          <w:szCs w:val="28"/>
        </w:rPr>
        <w:t>26 Постановления Правительства РФ №</w:t>
      </w:r>
      <w:r w:rsidR="00AC32FF" w:rsidRPr="006D0345">
        <w:rPr>
          <w:rFonts w:ascii="Times New Roman" w:hAnsi="Times New Roman" w:cs="Times New Roman"/>
          <w:sz w:val="28"/>
          <w:szCs w:val="28"/>
        </w:rPr>
        <w:t> </w:t>
      </w:r>
      <w:r w:rsidR="0026591A" w:rsidRPr="006D0345">
        <w:rPr>
          <w:rFonts w:ascii="Times New Roman" w:hAnsi="Times New Roman" w:cs="Times New Roman"/>
          <w:sz w:val="28"/>
          <w:szCs w:val="28"/>
        </w:rPr>
        <w:t>794 от 30.12.2003</w:t>
      </w:r>
      <w:r w:rsidR="00AC32FF" w:rsidRPr="006D0345">
        <w:rPr>
          <w:rFonts w:ascii="Times New Roman" w:hAnsi="Times New Roman" w:cs="Times New Roman"/>
          <w:sz w:val="28"/>
          <w:szCs w:val="28"/>
        </w:rPr>
        <w:t> </w:t>
      </w:r>
      <w:r w:rsidR="0026591A" w:rsidRPr="006D0345">
        <w:rPr>
          <w:rFonts w:ascii="Times New Roman" w:hAnsi="Times New Roman" w:cs="Times New Roman"/>
          <w:sz w:val="28"/>
          <w:szCs w:val="28"/>
        </w:rPr>
        <w:t>г.</w:t>
      </w:r>
      <w:r w:rsidR="00941F29" w:rsidRPr="006D0345">
        <w:rPr>
          <w:rFonts w:ascii="Times New Roman" w:hAnsi="Times New Roman" w:cs="Times New Roman"/>
          <w:sz w:val="28"/>
          <w:szCs w:val="28"/>
        </w:rPr>
        <w:t>,</w:t>
      </w:r>
      <w:r w:rsidR="0026591A" w:rsidRPr="006D0345">
        <w:rPr>
          <w:rFonts w:ascii="Times New Roman" w:hAnsi="Times New Roman" w:cs="Times New Roman"/>
          <w:sz w:val="28"/>
          <w:szCs w:val="28"/>
        </w:rPr>
        <w:t xml:space="preserve"> режим чрезвычайной ситуации отменяется при устранении обстоятельств, послуживших для его введения. </w:t>
      </w:r>
      <w:r w:rsidR="00600F33" w:rsidRPr="006D0345">
        <w:rPr>
          <w:rFonts w:ascii="Times New Roman" w:hAnsi="Times New Roman" w:cs="Times New Roman"/>
          <w:sz w:val="28"/>
          <w:szCs w:val="28"/>
        </w:rPr>
        <w:t xml:space="preserve">В соответствии с этим на практике работы по ликвидации </w:t>
      </w:r>
      <w:r w:rsidR="0026591A" w:rsidRPr="006D0345">
        <w:rPr>
          <w:rFonts w:ascii="Times New Roman" w:hAnsi="Times New Roman" w:cs="Times New Roman"/>
          <w:sz w:val="28"/>
          <w:szCs w:val="28"/>
        </w:rPr>
        <w:t>ЧС техногенного</w:t>
      </w:r>
      <w:r w:rsidR="00600F33" w:rsidRPr="006D0345">
        <w:rPr>
          <w:rFonts w:ascii="Times New Roman" w:hAnsi="Times New Roman" w:cs="Times New Roman"/>
          <w:sz w:val="28"/>
          <w:szCs w:val="28"/>
        </w:rPr>
        <w:t xml:space="preserve"> </w:t>
      </w:r>
      <w:r w:rsidR="0026591A" w:rsidRPr="006D0345">
        <w:rPr>
          <w:rFonts w:ascii="Times New Roman" w:hAnsi="Times New Roman" w:cs="Times New Roman"/>
          <w:sz w:val="28"/>
          <w:szCs w:val="28"/>
        </w:rPr>
        <w:t>и природного характера</w:t>
      </w:r>
      <w:r w:rsidR="00715087" w:rsidRPr="006D0345">
        <w:rPr>
          <w:rFonts w:ascii="Times New Roman" w:hAnsi="Times New Roman" w:cs="Times New Roman"/>
          <w:sz w:val="28"/>
          <w:szCs w:val="28"/>
        </w:rPr>
        <w:t xml:space="preserve"> нередко</w:t>
      </w:r>
      <w:r w:rsidR="0026591A" w:rsidRPr="006D0345">
        <w:rPr>
          <w:rFonts w:ascii="Times New Roman" w:hAnsi="Times New Roman" w:cs="Times New Roman"/>
          <w:sz w:val="28"/>
          <w:szCs w:val="28"/>
        </w:rPr>
        <w:t xml:space="preserve"> </w:t>
      </w:r>
      <w:r w:rsidR="00600F33" w:rsidRPr="006D0345">
        <w:rPr>
          <w:rFonts w:ascii="Times New Roman" w:hAnsi="Times New Roman" w:cs="Times New Roman"/>
          <w:sz w:val="28"/>
          <w:szCs w:val="28"/>
        </w:rPr>
        <w:t>пр</w:t>
      </w:r>
      <w:r w:rsidR="00940E76" w:rsidRPr="006D0345">
        <w:rPr>
          <w:rFonts w:ascii="Times New Roman" w:hAnsi="Times New Roman" w:cs="Times New Roman"/>
          <w:sz w:val="28"/>
          <w:szCs w:val="28"/>
        </w:rPr>
        <w:t>екращаются при устранении угроз</w:t>
      </w:r>
      <w:r w:rsidR="00600F33" w:rsidRPr="006D0345">
        <w:rPr>
          <w:rFonts w:ascii="Times New Roman" w:hAnsi="Times New Roman" w:cs="Times New Roman"/>
          <w:sz w:val="28"/>
          <w:szCs w:val="28"/>
        </w:rPr>
        <w:t xml:space="preserve"> для жизни и здоровья людей, </w:t>
      </w:r>
      <w:r w:rsidR="00940E76" w:rsidRPr="006D0345">
        <w:rPr>
          <w:rFonts w:ascii="Times New Roman" w:hAnsi="Times New Roman" w:cs="Times New Roman"/>
          <w:sz w:val="28"/>
          <w:szCs w:val="28"/>
        </w:rPr>
        <w:t xml:space="preserve">обусловленных воздействием </w:t>
      </w:r>
      <w:r w:rsidR="00715087" w:rsidRPr="006D0345">
        <w:rPr>
          <w:rFonts w:ascii="Times New Roman" w:hAnsi="Times New Roman" w:cs="Times New Roman"/>
          <w:sz w:val="28"/>
          <w:szCs w:val="28"/>
        </w:rPr>
        <w:t>опасных факторов, возникающих вследствие производственных аварий и опасных природных явлений</w:t>
      </w:r>
      <w:r w:rsidR="00940E76" w:rsidRPr="006D0345">
        <w:rPr>
          <w:rFonts w:ascii="Times New Roman" w:hAnsi="Times New Roman" w:cs="Times New Roman"/>
          <w:sz w:val="28"/>
          <w:szCs w:val="28"/>
        </w:rPr>
        <w:t>.</w:t>
      </w:r>
      <w:bookmarkEnd w:id="10"/>
      <w:r w:rsidR="000D51DD" w:rsidRPr="006D0345">
        <w:rPr>
          <w:rFonts w:ascii="Times New Roman" w:hAnsi="Times New Roman" w:cs="Times New Roman"/>
          <w:sz w:val="28"/>
          <w:szCs w:val="28"/>
        </w:rPr>
        <w:t xml:space="preserve"> </w:t>
      </w:r>
      <w:r w:rsidR="00715087" w:rsidRPr="006D0345">
        <w:rPr>
          <w:rFonts w:ascii="Times New Roman" w:hAnsi="Times New Roman" w:cs="Times New Roman"/>
          <w:sz w:val="28"/>
          <w:szCs w:val="28"/>
        </w:rPr>
        <w:t xml:space="preserve">При необходимости органы МЧС </w:t>
      </w:r>
      <w:r w:rsidR="0056548A" w:rsidRPr="006D0345">
        <w:rPr>
          <w:rFonts w:ascii="Times New Roman" w:hAnsi="Times New Roman" w:cs="Times New Roman"/>
          <w:sz w:val="28"/>
          <w:szCs w:val="28"/>
        </w:rPr>
        <w:t xml:space="preserve">также </w:t>
      </w:r>
      <w:r w:rsidR="00715087" w:rsidRPr="006D0345">
        <w:rPr>
          <w:rFonts w:ascii="Times New Roman" w:hAnsi="Times New Roman" w:cs="Times New Roman"/>
          <w:sz w:val="28"/>
          <w:szCs w:val="28"/>
        </w:rPr>
        <w:t xml:space="preserve">занимаются </w:t>
      </w:r>
      <w:r w:rsidR="0056548A" w:rsidRPr="006D0345">
        <w:rPr>
          <w:rFonts w:ascii="Times New Roman" w:hAnsi="Times New Roman" w:cs="Times New Roman"/>
          <w:sz w:val="28"/>
          <w:szCs w:val="28"/>
        </w:rPr>
        <w:t xml:space="preserve">организацией временного жилья, </w:t>
      </w:r>
      <w:r w:rsidR="00804BEE" w:rsidRPr="006D0345">
        <w:rPr>
          <w:rFonts w:ascii="Times New Roman" w:hAnsi="Times New Roman" w:cs="Times New Roman"/>
          <w:sz w:val="28"/>
          <w:szCs w:val="28"/>
        </w:rPr>
        <w:t xml:space="preserve">обеспечением людей продуктами питания, </w:t>
      </w:r>
      <w:r w:rsidR="00712FC4" w:rsidRPr="006D0345">
        <w:rPr>
          <w:rFonts w:ascii="Times New Roman" w:hAnsi="Times New Roman" w:cs="Times New Roman"/>
          <w:sz w:val="28"/>
          <w:szCs w:val="28"/>
        </w:rPr>
        <w:t>ремонтом систем электро-, тепло</w:t>
      </w:r>
      <w:r w:rsidR="0056548A" w:rsidRPr="006D0345">
        <w:rPr>
          <w:rFonts w:ascii="Times New Roman" w:hAnsi="Times New Roman" w:cs="Times New Roman"/>
          <w:sz w:val="28"/>
          <w:szCs w:val="28"/>
        </w:rPr>
        <w:t>-</w:t>
      </w:r>
      <w:r w:rsidR="00712FC4" w:rsidRPr="006D0345">
        <w:rPr>
          <w:rFonts w:ascii="Times New Roman" w:hAnsi="Times New Roman" w:cs="Times New Roman"/>
          <w:sz w:val="28"/>
          <w:szCs w:val="28"/>
        </w:rPr>
        <w:t xml:space="preserve">, </w:t>
      </w:r>
      <w:r w:rsidR="0056548A" w:rsidRPr="006D0345">
        <w:rPr>
          <w:rFonts w:ascii="Times New Roman" w:hAnsi="Times New Roman" w:cs="Times New Roman"/>
          <w:sz w:val="28"/>
          <w:szCs w:val="28"/>
        </w:rPr>
        <w:t xml:space="preserve">водоснабжения и пр. Направления этой деятельности определяются очевидными </w:t>
      </w:r>
      <w:r w:rsidR="00804BEE" w:rsidRPr="006D0345">
        <w:rPr>
          <w:rFonts w:ascii="Times New Roman" w:hAnsi="Times New Roman" w:cs="Times New Roman"/>
          <w:sz w:val="28"/>
          <w:szCs w:val="28"/>
        </w:rPr>
        <w:t>потребностями населения</w:t>
      </w:r>
      <w:r w:rsidR="00306356" w:rsidRPr="006D0345">
        <w:rPr>
          <w:rFonts w:ascii="Times New Roman" w:hAnsi="Times New Roman" w:cs="Times New Roman"/>
          <w:sz w:val="28"/>
          <w:szCs w:val="28"/>
        </w:rPr>
        <w:t xml:space="preserve">. </w:t>
      </w:r>
      <w:r w:rsidR="005416FC" w:rsidRPr="006D0345">
        <w:rPr>
          <w:rFonts w:ascii="Times New Roman" w:hAnsi="Times New Roman" w:cs="Times New Roman"/>
          <w:sz w:val="28"/>
          <w:szCs w:val="28"/>
        </w:rPr>
        <w:t xml:space="preserve">Выполнение поставленных задач во многом основано на распространении информации, позволяющей управлять действиями людей. Кроме того, </w:t>
      </w:r>
      <w:r w:rsidR="00306356" w:rsidRPr="006D0345">
        <w:rPr>
          <w:rFonts w:ascii="Times New Roman" w:hAnsi="Times New Roman" w:cs="Times New Roman"/>
          <w:sz w:val="28"/>
          <w:szCs w:val="28"/>
        </w:rPr>
        <w:t>пострадавшие при ЧС осознают необходимость восстановления нормальных условий своей жизнедеятельности, принимают в</w:t>
      </w:r>
      <w:r w:rsidR="00DD7442" w:rsidRPr="006D0345">
        <w:rPr>
          <w:rFonts w:ascii="Times New Roman" w:hAnsi="Times New Roman" w:cs="Times New Roman"/>
          <w:sz w:val="28"/>
          <w:szCs w:val="28"/>
        </w:rPr>
        <w:t xml:space="preserve"> этом процессе активное участие. Они могут корректировать действия </w:t>
      </w:r>
      <w:r w:rsidR="00FD04D2" w:rsidRPr="006D0345">
        <w:rPr>
          <w:rFonts w:ascii="Times New Roman" w:hAnsi="Times New Roman" w:cs="Times New Roman"/>
          <w:sz w:val="28"/>
          <w:szCs w:val="28"/>
        </w:rPr>
        <w:t xml:space="preserve">лиц, занимающихся ликвидацией </w:t>
      </w:r>
      <w:r w:rsidR="00FD04D2" w:rsidRPr="006D0345">
        <w:rPr>
          <w:rFonts w:ascii="Times New Roman" w:hAnsi="Times New Roman" w:cs="Times New Roman"/>
          <w:sz w:val="28"/>
          <w:szCs w:val="28"/>
        </w:rPr>
        <w:lastRenderedPageBreak/>
        <w:t>ЧС,</w:t>
      </w:r>
      <w:r w:rsidR="00DD7442" w:rsidRPr="006D0345">
        <w:rPr>
          <w:rFonts w:ascii="Times New Roman" w:hAnsi="Times New Roman" w:cs="Times New Roman"/>
          <w:sz w:val="28"/>
          <w:szCs w:val="28"/>
        </w:rPr>
        <w:t xml:space="preserve"> высказывая свои просьбы или указывая на возможные места нахождения пострадавших</w:t>
      </w:r>
      <w:r w:rsidR="00306356" w:rsidRPr="006D0345">
        <w:rPr>
          <w:rFonts w:ascii="Times New Roman" w:hAnsi="Times New Roman" w:cs="Times New Roman"/>
          <w:sz w:val="28"/>
          <w:szCs w:val="28"/>
        </w:rPr>
        <w:t>.</w:t>
      </w:r>
      <w:r w:rsidR="00817A4A" w:rsidRPr="006D0345">
        <w:rPr>
          <w:rFonts w:ascii="Times New Roman" w:hAnsi="Times New Roman" w:cs="Times New Roman"/>
          <w:sz w:val="28"/>
          <w:szCs w:val="28"/>
        </w:rPr>
        <w:t xml:space="preserve"> </w:t>
      </w:r>
      <w:r w:rsidR="005416FC" w:rsidRPr="006D0345">
        <w:rPr>
          <w:rFonts w:ascii="Times New Roman" w:hAnsi="Times New Roman" w:cs="Times New Roman"/>
          <w:sz w:val="28"/>
          <w:szCs w:val="28"/>
        </w:rPr>
        <w:t>Таким образом, работа сотрудников МЧС во многом основывается на взаимодействии с населением.</w:t>
      </w:r>
    </w:p>
    <w:p w14:paraId="2DF97554" w14:textId="77777777" w:rsidR="00AC32FF" w:rsidRPr="006D0345" w:rsidRDefault="005416FC" w:rsidP="000B57C4">
      <w:pPr>
        <w:spacing w:after="0" w:line="360" w:lineRule="auto"/>
        <w:ind w:firstLine="709"/>
        <w:jc w:val="both"/>
        <w:rPr>
          <w:rFonts w:ascii="Times New Roman" w:hAnsi="Times New Roman" w:cs="Times New Roman"/>
          <w:sz w:val="28"/>
          <w:szCs w:val="28"/>
        </w:rPr>
      </w:pPr>
      <w:bookmarkStart w:id="11" w:name="_Hlk142932791"/>
      <w:r w:rsidRPr="006D0345">
        <w:rPr>
          <w:rFonts w:ascii="Times New Roman" w:hAnsi="Times New Roman" w:cs="Times New Roman"/>
          <w:sz w:val="28"/>
          <w:szCs w:val="28"/>
        </w:rPr>
        <w:t>Решение экологических проблем, возникших в результате ЧС, требует принципиально иного подхода</w:t>
      </w:r>
      <w:bookmarkEnd w:id="11"/>
      <w:r w:rsidRPr="006D0345">
        <w:rPr>
          <w:rFonts w:ascii="Times New Roman" w:hAnsi="Times New Roman" w:cs="Times New Roman"/>
          <w:sz w:val="28"/>
          <w:szCs w:val="28"/>
        </w:rPr>
        <w:t>.</w:t>
      </w:r>
      <w:r w:rsidR="008D5C5F" w:rsidRPr="006D0345">
        <w:rPr>
          <w:rFonts w:ascii="Times New Roman" w:hAnsi="Times New Roman" w:cs="Times New Roman"/>
          <w:sz w:val="28"/>
          <w:szCs w:val="28"/>
        </w:rPr>
        <w:t xml:space="preserve"> </w:t>
      </w:r>
      <w:r w:rsidR="00AD78EF" w:rsidRPr="006D0345">
        <w:rPr>
          <w:rFonts w:ascii="Times New Roman" w:hAnsi="Times New Roman" w:cs="Times New Roman"/>
          <w:sz w:val="28"/>
          <w:szCs w:val="28"/>
        </w:rPr>
        <w:t>Живые и неживые элементы окружающей среды не</w:t>
      </w:r>
      <w:r w:rsidR="00D805B4" w:rsidRPr="006D0345">
        <w:rPr>
          <w:rFonts w:ascii="Times New Roman" w:hAnsi="Times New Roman" w:cs="Times New Roman"/>
          <w:sz w:val="28"/>
          <w:szCs w:val="28"/>
        </w:rPr>
        <w:t xml:space="preserve"> </w:t>
      </w:r>
      <w:r w:rsidR="00AD78EF" w:rsidRPr="006D0345">
        <w:rPr>
          <w:rFonts w:ascii="Times New Roman" w:hAnsi="Times New Roman" w:cs="Times New Roman"/>
          <w:sz w:val="28"/>
          <w:szCs w:val="28"/>
        </w:rPr>
        <w:t>способны дать информацию о своем состоянии.</w:t>
      </w:r>
      <w:r w:rsidR="008D5C5F" w:rsidRPr="006D0345">
        <w:rPr>
          <w:rFonts w:ascii="Times New Roman" w:hAnsi="Times New Roman" w:cs="Times New Roman"/>
          <w:sz w:val="28"/>
          <w:szCs w:val="28"/>
        </w:rPr>
        <w:t xml:space="preserve"> </w:t>
      </w:r>
      <w:r w:rsidR="00920278" w:rsidRPr="006D0345">
        <w:rPr>
          <w:rFonts w:ascii="Times New Roman" w:hAnsi="Times New Roman" w:cs="Times New Roman"/>
          <w:sz w:val="28"/>
          <w:szCs w:val="28"/>
        </w:rPr>
        <w:t xml:space="preserve">Для выполнения этой задачи требуются специалисты, обладающие необходимыми знаниями в данной области. Их подготовка невозможна без создания общей концепции экологических ЧС, </w:t>
      </w:r>
      <w:r w:rsidR="00DD284E" w:rsidRPr="006D0345">
        <w:rPr>
          <w:rFonts w:ascii="Times New Roman" w:hAnsi="Times New Roman" w:cs="Times New Roman"/>
          <w:sz w:val="28"/>
          <w:szCs w:val="28"/>
        </w:rPr>
        <w:t>которая могла бы послужить основой для разработки методологических принципов их предупреждения и ликвидации.</w:t>
      </w:r>
      <w:r w:rsidR="00817A4A" w:rsidRPr="006D0345">
        <w:rPr>
          <w:rFonts w:ascii="Times New Roman" w:hAnsi="Times New Roman" w:cs="Times New Roman"/>
          <w:sz w:val="28"/>
          <w:szCs w:val="28"/>
        </w:rPr>
        <w:t xml:space="preserve"> Для этого, прежде всего необходимо </w:t>
      </w:r>
      <w:r w:rsidR="00512A87" w:rsidRPr="006D0345">
        <w:rPr>
          <w:rFonts w:ascii="Times New Roman" w:hAnsi="Times New Roman" w:cs="Times New Roman"/>
          <w:sz w:val="28"/>
          <w:szCs w:val="28"/>
        </w:rPr>
        <w:t xml:space="preserve">дать четкое определение </w:t>
      </w:r>
      <w:r w:rsidR="00817A4A" w:rsidRPr="006D0345">
        <w:rPr>
          <w:rFonts w:ascii="Times New Roman" w:hAnsi="Times New Roman" w:cs="Times New Roman"/>
          <w:sz w:val="28"/>
          <w:szCs w:val="28"/>
        </w:rPr>
        <w:t>понятия «экологическая ЧС»</w:t>
      </w:r>
      <w:r w:rsidR="00FD04D2" w:rsidRPr="006D0345">
        <w:rPr>
          <w:rFonts w:ascii="Times New Roman" w:hAnsi="Times New Roman" w:cs="Times New Roman"/>
          <w:sz w:val="28"/>
          <w:szCs w:val="28"/>
        </w:rPr>
        <w:t xml:space="preserve"> и </w:t>
      </w:r>
      <w:r w:rsidR="00512A87" w:rsidRPr="006D0345">
        <w:rPr>
          <w:rFonts w:ascii="Times New Roman" w:hAnsi="Times New Roman" w:cs="Times New Roman"/>
          <w:sz w:val="28"/>
          <w:szCs w:val="28"/>
        </w:rPr>
        <w:t>закреп</w:t>
      </w:r>
      <w:r w:rsidR="00FD04D2" w:rsidRPr="006D0345">
        <w:rPr>
          <w:rFonts w:ascii="Times New Roman" w:hAnsi="Times New Roman" w:cs="Times New Roman"/>
          <w:sz w:val="28"/>
          <w:szCs w:val="28"/>
        </w:rPr>
        <w:t xml:space="preserve">ить его </w:t>
      </w:r>
      <w:r w:rsidR="00512A87" w:rsidRPr="006D0345">
        <w:rPr>
          <w:rFonts w:ascii="Times New Roman" w:hAnsi="Times New Roman" w:cs="Times New Roman"/>
          <w:sz w:val="28"/>
          <w:szCs w:val="28"/>
        </w:rPr>
        <w:t xml:space="preserve">в положениях правовых актов. </w:t>
      </w:r>
    </w:p>
    <w:p w14:paraId="5EA60828" w14:textId="1F524D66" w:rsidR="00817A4A" w:rsidRPr="006D0345" w:rsidRDefault="00423F75"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В действующих федеральных законах данный термин отсутствует. Поэтому за </w:t>
      </w:r>
      <w:r w:rsidR="007259D1" w:rsidRPr="006D0345">
        <w:rPr>
          <w:rFonts w:ascii="Times New Roman" w:hAnsi="Times New Roman" w:cs="Times New Roman"/>
          <w:sz w:val="28"/>
          <w:szCs w:val="28"/>
        </w:rPr>
        <w:t>основу мо</w:t>
      </w:r>
      <w:r w:rsidR="00D57A1F" w:rsidRPr="006D0345">
        <w:rPr>
          <w:rFonts w:ascii="Times New Roman" w:hAnsi="Times New Roman" w:cs="Times New Roman"/>
          <w:sz w:val="28"/>
          <w:szCs w:val="28"/>
        </w:rPr>
        <w:t>гу</w:t>
      </w:r>
      <w:r w:rsidR="007259D1" w:rsidRPr="006D0345">
        <w:rPr>
          <w:rFonts w:ascii="Times New Roman" w:hAnsi="Times New Roman" w:cs="Times New Roman"/>
          <w:sz w:val="28"/>
          <w:szCs w:val="28"/>
        </w:rPr>
        <w:t>т быть принят</w:t>
      </w:r>
      <w:r w:rsidR="00765991" w:rsidRPr="006D0345">
        <w:rPr>
          <w:rFonts w:ascii="Times New Roman" w:hAnsi="Times New Roman" w:cs="Times New Roman"/>
          <w:sz w:val="28"/>
          <w:szCs w:val="28"/>
        </w:rPr>
        <w:t>ы определения понятий «</w:t>
      </w:r>
      <w:r w:rsidR="00765991" w:rsidRPr="006D0345">
        <w:rPr>
          <w:rFonts w:ascii="Times New Roman" w:hAnsi="Times New Roman" w:cs="Times New Roman"/>
          <w:i/>
          <w:iCs/>
          <w:sz w:val="28"/>
          <w:szCs w:val="28"/>
        </w:rPr>
        <w:t>зона</w:t>
      </w:r>
      <w:r w:rsidR="007259D1" w:rsidRPr="006D0345">
        <w:rPr>
          <w:rFonts w:ascii="Times New Roman" w:hAnsi="Times New Roman" w:cs="Times New Roman"/>
          <w:i/>
          <w:iCs/>
          <w:sz w:val="28"/>
          <w:szCs w:val="28"/>
        </w:rPr>
        <w:t xml:space="preserve"> экологической </w:t>
      </w:r>
      <w:r w:rsidR="00AC32FF" w:rsidRPr="006D0345">
        <w:rPr>
          <w:rFonts w:ascii="Times New Roman" w:hAnsi="Times New Roman" w:cs="Times New Roman"/>
          <w:i/>
          <w:iCs/>
          <w:sz w:val="28"/>
          <w:szCs w:val="28"/>
        </w:rPr>
        <w:t>чрезвычайной ситуации</w:t>
      </w:r>
      <w:r w:rsidR="00765991" w:rsidRPr="006D0345">
        <w:rPr>
          <w:rFonts w:ascii="Times New Roman" w:hAnsi="Times New Roman" w:cs="Times New Roman"/>
          <w:sz w:val="28"/>
          <w:szCs w:val="28"/>
        </w:rPr>
        <w:t>» и «</w:t>
      </w:r>
      <w:r w:rsidR="00765991" w:rsidRPr="006D0345">
        <w:rPr>
          <w:rFonts w:ascii="Times New Roman" w:hAnsi="Times New Roman" w:cs="Times New Roman"/>
          <w:i/>
          <w:iCs/>
          <w:sz w:val="28"/>
          <w:szCs w:val="28"/>
        </w:rPr>
        <w:t>зона экологического бедствия</w:t>
      </w:r>
      <w:r w:rsidR="00765991" w:rsidRPr="006D0345">
        <w:rPr>
          <w:rFonts w:ascii="Times New Roman" w:hAnsi="Times New Roman" w:cs="Times New Roman"/>
          <w:sz w:val="28"/>
          <w:szCs w:val="28"/>
        </w:rPr>
        <w:t>»</w:t>
      </w:r>
      <w:r w:rsidR="00817A4A" w:rsidRPr="006D0345">
        <w:rPr>
          <w:rFonts w:ascii="Times New Roman" w:hAnsi="Times New Roman" w:cs="Times New Roman"/>
          <w:sz w:val="28"/>
          <w:szCs w:val="28"/>
        </w:rPr>
        <w:t>, содержавш</w:t>
      </w:r>
      <w:r w:rsidR="00765991" w:rsidRPr="006D0345">
        <w:rPr>
          <w:rFonts w:ascii="Times New Roman" w:hAnsi="Times New Roman" w:cs="Times New Roman"/>
          <w:sz w:val="28"/>
          <w:szCs w:val="28"/>
        </w:rPr>
        <w:t>и</w:t>
      </w:r>
      <w:r w:rsidR="007259D1" w:rsidRPr="006D0345">
        <w:rPr>
          <w:rFonts w:ascii="Times New Roman" w:hAnsi="Times New Roman" w:cs="Times New Roman"/>
          <w:sz w:val="28"/>
          <w:szCs w:val="28"/>
        </w:rPr>
        <w:t>е</w:t>
      </w:r>
      <w:r w:rsidR="00817A4A" w:rsidRPr="006D0345">
        <w:rPr>
          <w:rFonts w:ascii="Times New Roman" w:hAnsi="Times New Roman" w:cs="Times New Roman"/>
          <w:sz w:val="28"/>
          <w:szCs w:val="28"/>
        </w:rPr>
        <w:t>ся в</w:t>
      </w:r>
      <w:r w:rsidRPr="006D0345">
        <w:rPr>
          <w:rFonts w:ascii="Times New Roman" w:hAnsi="Times New Roman" w:cs="Times New Roman"/>
          <w:sz w:val="28"/>
          <w:szCs w:val="28"/>
        </w:rPr>
        <w:t xml:space="preserve"> ст</w:t>
      </w:r>
      <w:r w:rsidR="00AC32FF" w:rsidRPr="006D0345">
        <w:rPr>
          <w:rFonts w:ascii="Times New Roman" w:hAnsi="Times New Roman" w:cs="Times New Roman"/>
          <w:sz w:val="28"/>
          <w:szCs w:val="28"/>
        </w:rPr>
        <w:t>атьях</w:t>
      </w:r>
      <w:r w:rsidRPr="006D0345">
        <w:rPr>
          <w:rFonts w:ascii="Times New Roman" w:hAnsi="Times New Roman" w:cs="Times New Roman"/>
          <w:sz w:val="28"/>
          <w:szCs w:val="28"/>
        </w:rPr>
        <w:t xml:space="preserve"> 58</w:t>
      </w:r>
      <w:r w:rsidR="00817A4A" w:rsidRPr="006D0345">
        <w:rPr>
          <w:rFonts w:ascii="Times New Roman" w:hAnsi="Times New Roman" w:cs="Times New Roman"/>
          <w:sz w:val="28"/>
          <w:szCs w:val="28"/>
        </w:rPr>
        <w:t xml:space="preserve"> </w:t>
      </w:r>
      <w:r w:rsidR="00765991" w:rsidRPr="006D0345">
        <w:rPr>
          <w:rFonts w:ascii="Times New Roman" w:hAnsi="Times New Roman" w:cs="Times New Roman"/>
          <w:sz w:val="28"/>
          <w:szCs w:val="28"/>
        </w:rPr>
        <w:t xml:space="preserve">и 59 </w:t>
      </w:r>
      <w:r w:rsidRPr="006D0345">
        <w:rPr>
          <w:rFonts w:ascii="Times New Roman" w:hAnsi="Times New Roman" w:cs="Times New Roman"/>
          <w:sz w:val="28"/>
          <w:szCs w:val="28"/>
        </w:rPr>
        <w:t>Закона РСФСР «</w:t>
      </w:r>
      <w:r w:rsidR="00817A4A" w:rsidRPr="006D0345">
        <w:rPr>
          <w:rFonts w:ascii="Times New Roman" w:hAnsi="Times New Roman" w:cs="Times New Roman"/>
          <w:sz w:val="28"/>
          <w:szCs w:val="28"/>
        </w:rPr>
        <w:t>Об ох</w:t>
      </w:r>
      <w:r w:rsidRPr="006D0345">
        <w:rPr>
          <w:rFonts w:ascii="Times New Roman" w:hAnsi="Times New Roman" w:cs="Times New Roman"/>
          <w:sz w:val="28"/>
          <w:szCs w:val="28"/>
        </w:rPr>
        <w:t xml:space="preserve">ране окружающей природной среды» от </w:t>
      </w:r>
      <w:r w:rsidR="00817A4A" w:rsidRPr="006D0345">
        <w:rPr>
          <w:rFonts w:ascii="Times New Roman" w:hAnsi="Times New Roman" w:cs="Times New Roman"/>
          <w:sz w:val="28"/>
          <w:szCs w:val="28"/>
        </w:rPr>
        <w:t>19</w:t>
      </w:r>
      <w:r w:rsidRPr="006D0345">
        <w:rPr>
          <w:rFonts w:ascii="Times New Roman" w:hAnsi="Times New Roman" w:cs="Times New Roman"/>
          <w:sz w:val="28"/>
          <w:szCs w:val="28"/>
        </w:rPr>
        <w:t>.12.</w:t>
      </w:r>
      <w:r w:rsidR="00330652" w:rsidRPr="006D0345">
        <w:rPr>
          <w:rFonts w:ascii="Times New Roman" w:hAnsi="Times New Roman" w:cs="Times New Roman"/>
          <w:sz w:val="28"/>
          <w:szCs w:val="28"/>
        </w:rPr>
        <w:t>1991 г. №</w:t>
      </w:r>
      <w:r w:rsidR="00AC32FF" w:rsidRPr="006D0345">
        <w:rPr>
          <w:rFonts w:ascii="Times New Roman" w:hAnsi="Times New Roman" w:cs="Times New Roman"/>
          <w:sz w:val="28"/>
          <w:szCs w:val="28"/>
        </w:rPr>
        <w:t> </w:t>
      </w:r>
      <w:r w:rsidR="00817A4A" w:rsidRPr="006D0345">
        <w:rPr>
          <w:rFonts w:ascii="Times New Roman" w:hAnsi="Times New Roman" w:cs="Times New Roman"/>
          <w:sz w:val="28"/>
          <w:szCs w:val="28"/>
        </w:rPr>
        <w:t>2060-I</w:t>
      </w:r>
      <w:r w:rsidRPr="006D0345">
        <w:rPr>
          <w:rFonts w:ascii="Times New Roman" w:hAnsi="Times New Roman" w:cs="Times New Roman"/>
          <w:sz w:val="28"/>
          <w:szCs w:val="28"/>
        </w:rPr>
        <w:t>. Не</w:t>
      </w:r>
      <w:r w:rsidR="00817A4A" w:rsidRPr="006D0345">
        <w:rPr>
          <w:rFonts w:ascii="Times New Roman" w:hAnsi="Times New Roman" w:cs="Times New Roman"/>
          <w:sz w:val="28"/>
          <w:szCs w:val="28"/>
        </w:rPr>
        <w:t>с</w:t>
      </w:r>
      <w:r w:rsidRPr="006D0345">
        <w:rPr>
          <w:rFonts w:ascii="Times New Roman" w:hAnsi="Times New Roman" w:cs="Times New Roman"/>
          <w:sz w:val="28"/>
          <w:szCs w:val="28"/>
        </w:rPr>
        <w:t>м</w:t>
      </w:r>
      <w:r w:rsidR="00817A4A" w:rsidRPr="006D0345">
        <w:rPr>
          <w:rFonts w:ascii="Times New Roman" w:hAnsi="Times New Roman" w:cs="Times New Roman"/>
          <w:sz w:val="28"/>
          <w:szCs w:val="28"/>
        </w:rPr>
        <w:t xml:space="preserve">отря на то что он был отменен в связи с выходом </w:t>
      </w:r>
      <w:r w:rsidRPr="006D0345">
        <w:rPr>
          <w:rFonts w:ascii="Times New Roman" w:hAnsi="Times New Roman" w:cs="Times New Roman"/>
          <w:sz w:val="28"/>
          <w:szCs w:val="28"/>
        </w:rPr>
        <w:t>Федерального закона «Об охране окружающей среды» от 10.01.2002 г. №</w:t>
      </w:r>
      <w:r w:rsidR="00AC32FF" w:rsidRPr="006D0345">
        <w:rPr>
          <w:rFonts w:ascii="Times New Roman" w:hAnsi="Times New Roman" w:cs="Times New Roman"/>
          <w:sz w:val="28"/>
          <w:szCs w:val="28"/>
        </w:rPr>
        <w:t> </w:t>
      </w:r>
      <w:r w:rsidRPr="006D0345">
        <w:rPr>
          <w:rFonts w:ascii="Times New Roman" w:hAnsi="Times New Roman" w:cs="Times New Roman"/>
          <w:sz w:val="28"/>
          <w:szCs w:val="28"/>
        </w:rPr>
        <w:t>7-ФЗ</w:t>
      </w:r>
      <w:r w:rsidR="00817A4A" w:rsidRPr="006D0345">
        <w:rPr>
          <w:rFonts w:ascii="Times New Roman" w:hAnsi="Times New Roman" w:cs="Times New Roman"/>
          <w:sz w:val="28"/>
          <w:szCs w:val="28"/>
        </w:rPr>
        <w:t xml:space="preserve">, </w:t>
      </w:r>
      <w:r w:rsidR="001F519D" w:rsidRPr="006D0345">
        <w:rPr>
          <w:rFonts w:ascii="Times New Roman" w:hAnsi="Times New Roman" w:cs="Times New Roman"/>
          <w:sz w:val="28"/>
          <w:szCs w:val="28"/>
        </w:rPr>
        <w:t>близкие</w:t>
      </w:r>
      <w:r w:rsidR="007259D1" w:rsidRPr="006D0345">
        <w:rPr>
          <w:rFonts w:ascii="Times New Roman" w:hAnsi="Times New Roman" w:cs="Times New Roman"/>
          <w:sz w:val="28"/>
          <w:szCs w:val="28"/>
        </w:rPr>
        <w:t xml:space="preserve"> по с</w:t>
      </w:r>
      <w:r w:rsidR="00FE3A92" w:rsidRPr="006D0345">
        <w:rPr>
          <w:rFonts w:ascii="Times New Roman" w:hAnsi="Times New Roman" w:cs="Times New Roman"/>
          <w:sz w:val="28"/>
          <w:szCs w:val="28"/>
        </w:rPr>
        <w:t>мыслу</w:t>
      </w:r>
      <w:r w:rsidR="007259D1" w:rsidRPr="006D0345">
        <w:rPr>
          <w:rFonts w:ascii="Times New Roman" w:hAnsi="Times New Roman" w:cs="Times New Roman"/>
          <w:sz w:val="28"/>
          <w:szCs w:val="28"/>
        </w:rPr>
        <w:t xml:space="preserve"> </w:t>
      </w:r>
      <w:r w:rsidR="001F519D" w:rsidRPr="006D0345">
        <w:rPr>
          <w:rFonts w:ascii="Times New Roman" w:hAnsi="Times New Roman" w:cs="Times New Roman"/>
          <w:sz w:val="28"/>
          <w:szCs w:val="28"/>
        </w:rPr>
        <w:t>определения</w:t>
      </w:r>
      <w:r w:rsidRPr="006D0345">
        <w:rPr>
          <w:rFonts w:ascii="Times New Roman" w:hAnsi="Times New Roman" w:cs="Times New Roman"/>
          <w:sz w:val="28"/>
          <w:szCs w:val="28"/>
        </w:rPr>
        <w:t xml:space="preserve"> </w:t>
      </w:r>
      <w:r w:rsidR="001F519D" w:rsidRPr="006D0345">
        <w:rPr>
          <w:rFonts w:ascii="Times New Roman" w:hAnsi="Times New Roman" w:cs="Times New Roman"/>
          <w:sz w:val="28"/>
          <w:szCs w:val="28"/>
        </w:rPr>
        <w:t>приводятся</w:t>
      </w:r>
      <w:r w:rsidRPr="006D0345">
        <w:rPr>
          <w:rFonts w:ascii="Times New Roman" w:hAnsi="Times New Roman" w:cs="Times New Roman"/>
          <w:sz w:val="28"/>
          <w:szCs w:val="28"/>
        </w:rPr>
        <w:t xml:space="preserve"> </w:t>
      </w:r>
      <w:r w:rsidR="00817A4A" w:rsidRPr="006D0345">
        <w:rPr>
          <w:rFonts w:ascii="Times New Roman" w:hAnsi="Times New Roman" w:cs="Times New Roman"/>
          <w:sz w:val="28"/>
          <w:szCs w:val="28"/>
        </w:rPr>
        <w:t xml:space="preserve">в ряде </w:t>
      </w:r>
      <w:r w:rsidR="00816C27" w:rsidRPr="006D0345">
        <w:rPr>
          <w:rFonts w:ascii="Times New Roman" w:hAnsi="Times New Roman" w:cs="Times New Roman"/>
          <w:sz w:val="28"/>
          <w:szCs w:val="28"/>
        </w:rPr>
        <w:t xml:space="preserve">еще </w:t>
      </w:r>
      <w:r w:rsidRPr="006D0345">
        <w:rPr>
          <w:rFonts w:ascii="Times New Roman" w:hAnsi="Times New Roman" w:cs="Times New Roman"/>
          <w:sz w:val="28"/>
          <w:szCs w:val="28"/>
        </w:rPr>
        <w:t>действующи</w:t>
      </w:r>
      <w:r w:rsidR="00817A4A" w:rsidRPr="006D0345">
        <w:rPr>
          <w:rFonts w:ascii="Times New Roman" w:hAnsi="Times New Roman" w:cs="Times New Roman"/>
          <w:sz w:val="28"/>
          <w:szCs w:val="28"/>
        </w:rPr>
        <w:t xml:space="preserve">х </w:t>
      </w:r>
      <w:r w:rsidR="006C5F04" w:rsidRPr="006D0345">
        <w:rPr>
          <w:rFonts w:ascii="Times New Roman" w:hAnsi="Times New Roman" w:cs="Times New Roman"/>
          <w:sz w:val="28"/>
          <w:szCs w:val="28"/>
        </w:rPr>
        <w:t>нормативных и инструктивно-методических документ</w:t>
      </w:r>
      <w:r w:rsidR="003D0847" w:rsidRPr="006D0345">
        <w:rPr>
          <w:rFonts w:ascii="Times New Roman" w:hAnsi="Times New Roman" w:cs="Times New Roman"/>
          <w:sz w:val="28"/>
          <w:szCs w:val="28"/>
        </w:rPr>
        <w:t>ах</w:t>
      </w:r>
      <w:r w:rsidR="00FE3A92" w:rsidRPr="006D0345">
        <w:rPr>
          <w:rFonts w:ascii="Times New Roman" w:hAnsi="Times New Roman" w:cs="Times New Roman"/>
          <w:sz w:val="28"/>
          <w:szCs w:val="28"/>
        </w:rPr>
        <w:t xml:space="preserve">, </w:t>
      </w:r>
      <w:r w:rsidR="001F519D" w:rsidRPr="006D0345">
        <w:rPr>
          <w:rFonts w:ascii="Times New Roman" w:hAnsi="Times New Roman" w:cs="Times New Roman"/>
          <w:sz w:val="28"/>
          <w:szCs w:val="28"/>
        </w:rPr>
        <w:t>справочниках</w:t>
      </w:r>
      <w:r w:rsidR="006C5F04" w:rsidRPr="006D0345">
        <w:rPr>
          <w:rFonts w:ascii="Times New Roman" w:hAnsi="Times New Roman" w:cs="Times New Roman"/>
          <w:sz w:val="28"/>
          <w:szCs w:val="28"/>
        </w:rPr>
        <w:t>,</w:t>
      </w:r>
      <w:r w:rsidR="00FE3A92" w:rsidRPr="006D0345">
        <w:rPr>
          <w:rFonts w:ascii="Times New Roman" w:hAnsi="Times New Roman" w:cs="Times New Roman"/>
          <w:sz w:val="28"/>
          <w:szCs w:val="28"/>
        </w:rPr>
        <w:t xml:space="preserve"> научных публикациях </w:t>
      </w:r>
      <w:r w:rsidR="00BB53C6" w:rsidRPr="006D0345">
        <w:rPr>
          <w:rFonts w:ascii="Times New Roman" w:hAnsi="Times New Roman" w:cs="Times New Roman"/>
          <w:sz w:val="28"/>
          <w:szCs w:val="28"/>
        </w:rPr>
        <w:t>[1, 10-1</w:t>
      </w:r>
      <w:r w:rsidR="001A1371" w:rsidRPr="006D0345">
        <w:rPr>
          <w:rFonts w:ascii="Times New Roman" w:hAnsi="Times New Roman" w:cs="Times New Roman"/>
          <w:sz w:val="28"/>
          <w:szCs w:val="28"/>
        </w:rPr>
        <w:t>2, 14</w:t>
      </w:r>
      <w:r w:rsidR="00BB53C6" w:rsidRPr="006D0345">
        <w:rPr>
          <w:rFonts w:ascii="Times New Roman" w:hAnsi="Times New Roman" w:cs="Times New Roman"/>
          <w:sz w:val="28"/>
          <w:szCs w:val="28"/>
        </w:rPr>
        <w:t>]</w:t>
      </w:r>
      <w:r w:rsidR="001F519D" w:rsidRPr="006D0345">
        <w:rPr>
          <w:rFonts w:ascii="Times New Roman" w:hAnsi="Times New Roman" w:cs="Times New Roman"/>
          <w:sz w:val="28"/>
          <w:szCs w:val="28"/>
        </w:rPr>
        <w:t xml:space="preserve">. </w:t>
      </w:r>
      <w:r w:rsidR="00FE3A92" w:rsidRPr="006D0345">
        <w:rPr>
          <w:rFonts w:ascii="Times New Roman" w:hAnsi="Times New Roman" w:cs="Times New Roman"/>
          <w:sz w:val="28"/>
          <w:szCs w:val="28"/>
        </w:rPr>
        <w:t xml:space="preserve">Вместе с тем, </w:t>
      </w:r>
      <w:r w:rsidR="00816C27" w:rsidRPr="006D0345">
        <w:rPr>
          <w:rFonts w:ascii="Times New Roman" w:hAnsi="Times New Roman" w:cs="Times New Roman"/>
          <w:sz w:val="28"/>
          <w:szCs w:val="28"/>
        </w:rPr>
        <w:t xml:space="preserve">приводимые в них трактовки </w:t>
      </w:r>
      <w:r w:rsidR="00FE3A92" w:rsidRPr="006D0345">
        <w:rPr>
          <w:rFonts w:ascii="Times New Roman" w:hAnsi="Times New Roman" w:cs="Times New Roman"/>
          <w:sz w:val="28"/>
          <w:szCs w:val="28"/>
        </w:rPr>
        <w:t xml:space="preserve">имеют </w:t>
      </w:r>
      <w:r w:rsidR="00B75DC3" w:rsidRPr="006D0345">
        <w:rPr>
          <w:rFonts w:ascii="Times New Roman" w:hAnsi="Times New Roman" w:cs="Times New Roman"/>
          <w:sz w:val="28"/>
          <w:szCs w:val="28"/>
        </w:rPr>
        <w:t>определенные различия.</w:t>
      </w:r>
      <w:r w:rsidR="00FE3A92" w:rsidRPr="006D0345">
        <w:rPr>
          <w:rFonts w:ascii="Times New Roman" w:hAnsi="Times New Roman" w:cs="Times New Roman"/>
          <w:sz w:val="28"/>
          <w:szCs w:val="28"/>
        </w:rPr>
        <w:t xml:space="preserve"> Обобщая эти материалы</w:t>
      </w:r>
      <w:r w:rsidR="00C74318" w:rsidRPr="006D0345">
        <w:rPr>
          <w:rFonts w:ascii="Times New Roman" w:hAnsi="Times New Roman" w:cs="Times New Roman"/>
          <w:sz w:val="28"/>
          <w:szCs w:val="28"/>
        </w:rPr>
        <w:t xml:space="preserve">, а также учитывая </w:t>
      </w:r>
      <w:r w:rsidR="00816C27" w:rsidRPr="006D0345">
        <w:rPr>
          <w:rFonts w:ascii="Times New Roman" w:hAnsi="Times New Roman" w:cs="Times New Roman"/>
          <w:sz w:val="28"/>
          <w:szCs w:val="28"/>
        </w:rPr>
        <w:t xml:space="preserve">общее </w:t>
      </w:r>
      <w:r w:rsidR="00C74318" w:rsidRPr="006D0345">
        <w:rPr>
          <w:rFonts w:ascii="Times New Roman" w:hAnsi="Times New Roman" w:cs="Times New Roman"/>
          <w:sz w:val="28"/>
          <w:szCs w:val="28"/>
        </w:rPr>
        <w:t xml:space="preserve">определение чрезвычайной ситуации, данное в Федеральном законе «О защите населения и территорий от чрезвычайных ситуаций природного и техногенного характера» </w:t>
      </w:r>
      <w:r w:rsidR="003D0847" w:rsidRPr="006D0345">
        <w:rPr>
          <w:rFonts w:ascii="Times New Roman" w:hAnsi="Times New Roman" w:cs="Times New Roman"/>
          <w:sz w:val="28"/>
          <w:szCs w:val="28"/>
        </w:rPr>
        <w:t xml:space="preserve">от </w:t>
      </w:r>
      <w:r w:rsidR="00C74318" w:rsidRPr="006D0345">
        <w:rPr>
          <w:rFonts w:ascii="Times New Roman" w:hAnsi="Times New Roman" w:cs="Times New Roman"/>
          <w:sz w:val="28"/>
          <w:szCs w:val="28"/>
        </w:rPr>
        <w:t xml:space="preserve">21.12.1994 г. </w:t>
      </w:r>
      <w:r w:rsidR="00AC32FF" w:rsidRPr="006D0345">
        <w:rPr>
          <w:rFonts w:ascii="Times New Roman" w:hAnsi="Times New Roman" w:cs="Times New Roman"/>
          <w:sz w:val="28"/>
          <w:szCs w:val="28"/>
        </w:rPr>
        <w:t>№ </w:t>
      </w:r>
      <w:r w:rsidR="00C74318" w:rsidRPr="006D0345">
        <w:rPr>
          <w:rFonts w:ascii="Times New Roman" w:hAnsi="Times New Roman" w:cs="Times New Roman"/>
          <w:sz w:val="28"/>
          <w:szCs w:val="28"/>
        </w:rPr>
        <w:t xml:space="preserve">68-ФЗ, </w:t>
      </w:r>
      <w:r w:rsidR="007259D1" w:rsidRPr="006D0345">
        <w:rPr>
          <w:rFonts w:ascii="Times New Roman" w:hAnsi="Times New Roman" w:cs="Times New Roman"/>
          <w:sz w:val="28"/>
          <w:szCs w:val="28"/>
        </w:rPr>
        <w:t>можно предложить следующую трактовку</w:t>
      </w:r>
      <w:r w:rsidR="00FE3A92" w:rsidRPr="006D0345">
        <w:rPr>
          <w:rFonts w:ascii="Times New Roman" w:hAnsi="Times New Roman" w:cs="Times New Roman"/>
          <w:sz w:val="28"/>
          <w:szCs w:val="28"/>
        </w:rPr>
        <w:t xml:space="preserve"> термина</w:t>
      </w:r>
      <w:r w:rsidR="007259D1" w:rsidRPr="006D0345">
        <w:rPr>
          <w:rFonts w:ascii="Times New Roman" w:hAnsi="Times New Roman" w:cs="Times New Roman"/>
          <w:sz w:val="28"/>
          <w:szCs w:val="28"/>
        </w:rPr>
        <w:t xml:space="preserve">: </w:t>
      </w:r>
      <w:r w:rsidR="004452C8" w:rsidRPr="006D0345">
        <w:rPr>
          <w:rFonts w:ascii="Times New Roman" w:hAnsi="Times New Roman" w:cs="Times New Roman"/>
          <w:b/>
          <w:i/>
          <w:iCs/>
          <w:sz w:val="28"/>
          <w:szCs w:val="28"/>
        </w:rPr>
        <w:t>э</w:t>
      </w:r>
      <w:r w:rsidR="007259D1" w:rsidRPr="006D0345">
        <w:rPr>
          <w:rFonts w:ascii="Times New Roman" w:hAnsi="Times New Roman" w:cs="Times New Roman"/>
          <w:b/>
          <w:i/>
          <w:iCs/>
          <w:sz w:val="28"/>
          <w:szCs w:val="28"/>
        </w:rPr>
        <w:t>кологическая</w:t>
      </w:r>
      <w:r w:rsidR="00817A4A" w:rsidRPr="006D0345">
        <w:rPr>
          <w:rFonts w:ascii="Times New Roman" w:hAnsi="Times New Roman" w:cs="Times New Roman"/>
          <w:b/>
          <w:i/>
          <w:iCs/>
          <w:sz w:val="28"/>
          <w:szCs w:val="28"/>
        </w:rPr>
        <w:t xml:space="preserve"> </w:t>
      </w:r>
      <w:r w:rsidR="007259D1" w:rsidRPr="006D0345">
        <w:rPr>
          <w:rFonts w:ascii="Times New Roman" w:hAnsi="Times New Roman" w:cs="Times New Roman"/>
          <w:b/>
          <w:i/>
          <w:iCs/>
          <w:sz w:val="28"/>
          <w:szCs w:val="28"/>
        </w:rPr>
        <w:t xml:space="preserve">ЧС – это </w:t>
      </w:r>
      <w:r w:rsidR="00C74318" w:rsidRPr="006D0345">
        <w:rPr>
          <w:rFonts w:ascii="Times New Roman" w:hAnsi="Times New Roman" w:cs="Times New Roman"/>
          <w:b/>
          <w:i/>
          <w:iCs/>
          <w:sz w:val="28"/>
          <w:szCs w:val="28"/>
        </w:rPr>
        <w:t xml:space="preserve">обстановка </w:t>
      </w:r>
      <w:r w:rsidR="00EF2D90" w:rsidRPr="006D0345">
        <w:rPr>
          <w:rFonts w:ascii="Times New Roman" w:hAnsi="Times New Roman" w:cs="Times New Roman"/>
          <w:b/>
          <w:i/>
          <w:iCs/>
          <w:sz w:val="28"/>
          <w:szCs w:val="28"/>
        </w:rPr>
        <w:t>на определенной территории</w:t>
      </w:r>
      <w:r w:rsidR="00C74318" w:rsidRPr="006D0345">
        <w:rPr>
          <w:rFonts w:ascii="Times New Roman" w:hAnsi="Times New Roman" w:cs="Times New Roman"/>
          <w:b/>
          <w:i/>
          <w:iCs/>
          <w:sz w:val="28"/>
          <w:szCs w:val="28"/>
        </w:rPr>
        <w:t>, при которой происходит</w:t>
      </w:r>
      <w:r w:rsidR="00EF2D90" w:rsidRPr="006D0345">
        <w:rPr>
          <w:rFonts w:ascii="Times New Roman" w:hAnsi="Times New Roman" w:cs="Times New Roman"/>
          <w:b/>
          <w:i/>
          <w:iCs/>
          <w:sz w:val="28"/>
          <w:szCs w:val="28"/>
        </w:rPr>
        <w:t xml:space="preserve"> </w:t>
      </w:r>
      <w:r w:rsidR="00817A4A" w:rsidRPr="006D0345">
        <w:rPr>
          <w:rFonts w:ascii="Times New Roman" w:hAnsi="Times New Roman" w:cs="Times New Roman"/>
          <w:b/>
          <w:i/>
          <w:iCs/>
          <w:sz w:val="28"/>
          <w:szCs w:val="28"/>
        </w:rPr>
        <w:t>устой</w:t>
      </w:r>
      <w:r w:rsidR="00C74318" w:rsidRPr="006D0345">
        <w:rPr>
          <w:rFonts w:ascii="Times New Roman" w:hAnsi="Times New Roman" w:cs="Times New Roman"/>
          <w:b/>
          <w:i/>
          <w:iCs/>
          <w:sz w:val="28"/>
          <w:szCs w:val="28"/>
        </w:rPr>
        <w:t>чивое</w:t>
      </w:r>
      <w:r w:rsidR="00A80599" w:rsidRPr="006D0345">
        <w:rPr>
          <w:rFonts w:ascii="Times New Roman" w:hAnsi="Times New Roman" w:cs="Times New Roman"/>
          <w:b/>
          <w:i/>
          <w:iCs/>
          <w:sz w:val="28"/>
          <w:szCs w:val="28"/>
        </w:rPr>
        <w:t xml:space="preserve"> </w:t>
      </w:r>
      <w:r w:rsidR="00C74318" w:rsidRPr="006D0345">
        <w:rPr>
          <w:rFonts w:ascii="Times New Roman" w:hAnsi="Times New Roman" w:cs="Times New Roman"/>
          <w:b/>
          <w:i/>
          <w:iCs/>
          <w:sz w:val="28"/>
          <w:szCs w:val="28"/>
        </w:rPr>
        <w:t xml:space="preserve">ухудшение условий </w:t>
      </w:r>
      <w:r w:rsidR="00817A4A" w:rsidRPr="006D0345">
        <w:rPr>
          <w:rFonts w:ascii="Times New Roman" w:hAnsi="Times New Roman" w:cs="Times New Roman"/>
          <w:b/>
          <w:i/>
          <w:iCs/>
          <w:sz w:val="28"/>
          <w:szCs w:val="28"/>
        </w:rPr>
        <w:t xml:space="preserve">окружающей </w:t>
      </w:r>
      <w:r w:rsidR="00C74318" w:rsidRPr="006D0345">
        <w:rPr>
          <w:rFonts w:ascii="Times New Roman" w:hAnsi="Times New Roman" w:cs="Times New Roman"/>
          <w:b/>
          <w:i/>
          <w:iCs/>
          <w:sz w:val="28"/>
          <w:szCs w:val="28"/>
        </w:rPr>
        <w:t>среды, угрожающее</w:t>
      </w:r>
      <w:r w:rsidR="007259D1" w:rsidRPr="006D0345">
        <w:rPr>
          <w:rFonts w:ascii="Times New Roman" w:hAnsi="Times New Roman" w:cs="Times New Roman"/>
          <w:b/>
          <w:i/>
          <w:iCs/>
          <w:sz w:val="28"/>
          <w:szCs w:val="28"/>
        </w:rPr>
        <w:t xml:space="preserve"> здоровью населения и</w:t>
      </w:r>
      <w:r w:rsidR="001F519D" w:rsidRPr="006D0345">
        <w:rPr>
          <w:rFonts w:ascii="Times New Roman" w:hAnsi="Times New Roman" w:cs="Times New Roman"/>
          <w:b/>
          <w:i/>
          <w:iCs/>
          <w:sz w:val="28"/>
          <w:szCs w:val="28"/>
        </w:rPr>
        <w:t>/или</w:t>
      </w:r>
      <w:r w:rsidR="00817A4A" w:rsidRPr="006D0345">
        <w:rPr>
          <w:rFonts w:ascii="Times New Roman" w:hAnsi="Times New Roman" w:cs="Times New Roman"/>
          <w:b/>
          <w:i/>
          <w:iCs/>
          <w:sz w:val="28"/>
          <w:szCs w:val="28"/>
        </w:rPr>
        <w:t xml:space="preserve"> с</w:t>
      </w:r>
      <w:r w:rsidR="001F519D" w:rsidRPr="006D0345">
        <w:rPr>
          <w:rFonts w:ascii="Times New Roman" w:hAnsi="Times New Roman" w:cs="Times New Roman"/>
          <w:b/>
          <w:i/>
          <w:iCs/>
          <w:sz w:val="28"/>
          <w:szCs w:val="28"/>
        </w:rPr>
        <w:t>уществованию</w:t>
      </w:r>
      <w:r w:rsidR="00817A4A" w:rsidRPr="006D0345">
        <w:rPr>
          <w:rFonts w:ascii="Times New Roman" w:hAnsi="Times New Roman" w:cs="Times New Roman"/>
          <w:b/>
          <w:i/>
          <w:iCs/>
          <w:sz w:val="28"/>
          <w:szCs w:val="28"/>
        </w:rPr>
        <w:t xml:space="preserve"> естественных экологических систем</w:t>
      </w:r>
      <w:r w:rsidR="007259D1" w:rsidRPr="006D0345">
        <w:rPr>
          <w:rFonts w:ascii="Times New Roman" w:hAnsi="Times New Roman" w:cs="Times New Roman"/>
          <w:i/>
          <w:iCs/>
          <w:sz w:val="28"/>
          <w:szCs w:val="28"/>
        </w:rPr>
        <w:t>.</w:t>
      </w:r>
      <w:r w:rsidR="0082185D" w:rsidRPr="006D0345">
        <w:rPr>
          <w:rFonts w:ascii="Times New Roman" w:hAnsi="Times New Roman" w:cs="Times New Roman"/>
          <w:sz w:val="28"/>
          <w:szCs w:val="28"/>
        </w:rPr>
        <w:t xml:space="preserve"> </w:t>
      </w:r>
      <w:r w:rsidR="0082185D" w:rsidRPr="006D0345">
        <w:rPr>
          <w:rFonts w:ascii="Times New Roman" w:hAnsi="Times New Roman" w:cs="Times New Roman"/>
          <w:sz w:val="28"/>
          <w:szCs w:val="28"/>
        </w:rPr>
        <w:lastRenderedPageBreak/>
        <w:t xml:space="preserve">Экологическую ЧС, при которой окружающая среда претерпела глубокие необратимые изменения, следует рассматривать как </w:t>
      </w:r>
      <w:r w:rsidR="0082185D" w:rsidRPr="006D0345">
        <w:rPr>
          <w:rFonts w:ascii="Times New Roman" w:hAnsi="Times New Roman" w:cs="Times New Roman"/>
          <w:b/>
          <w:i/>
          <w:iCs/>
          <w:sz w:val="28"/>
          <w:szCs w:val="28"/>
        </w:rPr>
        <w:t>экологическое бедствие</w:t>
      </w:r>
      <w:r w:rsidR="0082185D" w:rsidRPr="006D0345">
        <w:rPr>
          <w:rFonts w:ascii="Times New Roman" w:hAnsi="Times New Roman" w:cs="Times New Roman"/>
          <w:sz w:val="28"/>
          <w:szCs w:val="28"/>
        </w:rPr>
        <w:t>.</w:t>
      </w:r>
    </w:p>
    <w:p w14:paraId="2293D32E" w14:textId="1A9B4C2E" w:rsidR="003824E1" w:rsidRPr="006D0345" w:rsidRDefault="00627774"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Словосочетания</w:t>
      </w:r>
      <w:r w:rsidR="004516CB" w:rsidRPr="006D0345">
        <w:rPr>
          <w:rFonts w:ascii="Times New Roman" w:hAnsi="Times New Roman" w:cs="Times New Roman"/>
          <w:sz w:val="28"/>
          <w:szCs w:val="28"/>
        </w:rPr>
        <w:t xml:space="preserve"> «</w:t>
      </w:r>
      <w:r w:rsidRPr="006D0345">
        <w:rPr>
          <w:rFonts w:ascii="Times New Roman" w:hAnsi="Times New Roman" w:cs="Times New Roman"/>
          <w:i/>
          <w:iCs/>
          <w:sz w:val="28"/>
          <w:szCs w:val="28"/>
        </w:rPr>
        <w:t>устойчивые отрицательные</w:t>
      </w:r>
      <w:r w:rsidR="003D0847" w:rsidRPr="006D0345">
        <w:rPr>
          <w:rFonts w:ascii="Times New Roman" w:hAnsi="Times New Roman" w:cs="Times New Roman"/>
          <w:i/>
          <w:iCs/>
          <w:sz w:val="28"/>
          <w:szCs w:val="28"/>
        </w:rPr>
        <w:t>»</w:t>
      </w:r>
      <w:r w:rsidRPr="006D0345">
        <w:rPr>
          <w:rFonts w:ascii="Times New Roman" w:hAnsi="Times New Roman" w:cs="Times New Roman"/>
          <w:i/>
          <w:iCs/>
          <w:sz w:val="28"/>
          <w:szCs w:val="28"/>
        </w:rPr>
        <w:t xml:space="preserve"> или </w:t>
      </w:r>
      <w:r w:rsidR="003D0847" w:rsidRPr="006D0345">
        <w:rPr>
          <w:rFonts w:ascii="Times New Roman" w:hAnsi="Times New Roman" w:cs="Times New Roman"/>
          <w:i/>
          <w:iCs/>
          <w:sz w:val="28"/>
          <w:szCs w:val="28"/>
        </w:rPr>
        <w:t>«</w:t>
      </w:r>
      <w:r w:rsidR="004516CB" w:rsidRPr="006D0345">
        <w:rPr>
          <w:rFonts w:ascii="Times New Roman" w:hAnsi="Times New Roman" w:cs="Times New Roman"/>
          <w:i/>
          <w:iCs/>
          <w:sz w:val="28"/>
          <w:szCs w:val="28"/>
        </w:rPr>
        <w:t>необратимые</w:t>
      </w:r>
      <w:r w:rsidR="003D0847" w:rsidRPr="006D0345">
        <w:rPr>
          <w:rFonts w:ascii="Times New Roman" w:hAnsi="Times New Roman" w:cs="Times New Roman"/>
          <w:i/>
          <w:iCs/>
          <w:sz w:val="28"/>
          <w:szCs w:val="28"/>
        </w:rPr>
        <w:t>»</w:t>
      </w:r>
      <w:r w:rsidR="004516CB" w:rsidRPr="006D0345">
        <w:rPr>
          <w:rFonts w:ascii="Times New Roman" w:hAnsi="Times New Roman" w:cs="Times New Roman"/>
          <w:i/>
          <w:iCs/>
          <w:sz w:val="28"/>
          <w:szCs w:val="28"/>
        </w:rPr>
        <w:t xml:space="preserve"> </w:t>
      </w:r>
      <w:r w:rsidR="004516CB" w:rsidRPr="006D0345">
        <w:rPr>
          <w:rFonts w:ascii="Times New Roman" w:hAnsi="Times New Roman" w:cs="Times New Roman"/>
          <w:sz w:val="28"/>
          <w:szCs w:val="28"/>
        </w:rPr>
        <w:t>изменения окружающей среды</w:t>
      </w:r>
      <w:r w:rsidRPr="006D0345">
        <w:rPr>
          <w:rFonts w:ascii="Times New Roman" w:hAnsi="Times New Roman" w:cs="Times New Roman"/>
          <w:sz w:val="28"/>
          <w:szCs w:val="28"/>
        </w:rPr>
        <w:t xml:space="preserve"> нуждаю</w:t>
      </w:r>
      <w:r w:rsidR="004516CB" w:rsidRPr="006D0345">
        <w:rPr>
          <w:rFonts w:ascii="Times New Roman" w:hAnsi="Times New Roman" w:cs="Times New Roman"/>
          <w:sz w:val="28"/>
          <w:szCs w:val="28"/>
        </w:rPr>
        <w:t>тся в уточнении. Подобные явл</w:t>
      </w:r>
      <w:r w:rsidRPr="006D0345">
        <w:rPr>
          <w:rFonts w:ascii="Times New Roman" w:hAnsi="Times New Roman" w:cs="Times New Roman"/>
          <w:sz w:val="28"/>
          <w:szCs w:val="28"/>
        </w:rPr>
        <w:t>е</w:t>
      </w:r>
      <w:r w:rsidR="004516CB" w:rsidRPr="006D0345">
        <w:rPr>
          <w:rFonts w:ascii="Times New Roman" w:hAnsi="Times New Roman" w:cs="Times New Roman"/>
          <w:sz w:val="28"/>
          <w:szCs w:val="28"/>
        </w:rPr>
        <w:t xml:space="preserve">ния сопутствуют </w:t>
      </w:r>
      <w:r w:rsidRPr="006D0345">
        <w:rPr>
          <w:rFonts w:ascii="Times New Roman" w:hAnsi="Times New Roman" w:cs="Times New Roman"/>
          <w:sz w:val="28"/>
          <w:szCs w:val="28"/>
        </w:rPr>
        <w:t>многим видам человеческой деятельности, которые не рассматриваются как экологическая ЧС или экологическое бедствие. Например, возведение многих крупных объектов капитального строительства сопровождается необратимой трансформацией значительн</w:t>
      </w:r>
      <w:r w:rsidR="00D57A1F" w:rsidRPr="006D0345">
        <w:rPr>
          <w:rFonts w:ascii="Times New Roman" w:hAnsi="Times New Roman" w:cs="Times New Roman"/>
          <w:sz w:val="28"/>
          <w:szCs w:val="28"/>
        </w:rPr>
        <w:t>ых</w:t>
      </w:r>
      <w:r w:rsidRPr="006D0345">
        <w:rPr>
          <w:rFonts w:ascii="Times New Roman" w:hAnsi="Times New Roman" w:cs="Times New Roman"/>
          <w:sz w:val="28"/>
          <w:szCs w:val="28"/>
        </w:rPr>
        <w:t xml:space="preserve"> участк</w:t>
      </w:r>
      <w:r w:rsidR="00D57A1F" w:rsidRPr="006D0345">
        <w:rPr>
          <w:rFonts w:ascii="Times New Roman" w:hAnsi="Times New Roman" w:cs="Times New Roman"/>
          <w:sz w:val="28"/>
          <w:szCs w:val="28"/>
        </w:rPr>
        <w:t>ов</w:t>
      </w:r>
      <w:r w:rsidRPr="006D0345">
        <w:rPr>
          <w:rFonts w:ascii="Times New Roman" w:hAnsi="Times New Roman" w:cs="Times New Roman"/>
          <w:sz w:val="28"/>
          <w:szCs w:val="28"/>
        </w:rPr>
        <w:t xml:space="preserve"> окружающей среды. Но экологическим бедствием</w:t>
      </w:r>
      <w:r w:rsidR="00871DAC" w:rsidRPr="006D0345">
        <w:rPr>
          <w:rFonts w:ascii="Times New Roman" w:hAnsi="Times New Roman" w:cs="Times New Roman"/>
          <w:sz w:val="28"/>
          <w:szCs w:val="28"/>
        </w:rPr>
        <w:t xml:space="preserve"> это не считается.</w:t>
      </w:r>
      <w:r w:rsidR="000C0153" w:rsidRPr="006D0345">
        <w:rPr>
          <w:rFonts w:ascii="Times New Roman" w:hAnsi="Times New Roman" w:cs="Times New Roman"/>
          <w:sz w:val="28"/>
          <w:szCs w:val="28"/>
        </w:rPr>
        <w:t xml:space="preserve"> В качестве него обычно рассматриваются только процессы и явления, приводящие к катастрофическим последствиям с точки зрения социума. </w:t>
      </w:r>
      <w:r w:rsidR="00790B9A" w:rsidRPr="006D0345">
        <w:rPr>
          <w:rFonts w:ascii="Times New Roman" w:hAnsi="Times New Roman" w:cs="Times New Roman"/>
          <w:sz w:val="28"/>
          <w:szCs w:val="28"/>
        </w:rPr>
        <w:t>Оценка их необратимости в большинстве случаев весьма субъективна. Так, крупный оползень, как правил</w:t>
      </w:r>
      <w:r w:rsidR="00D805B4" w:rsidRPr="006D0345">
        <w:rPr>
          <w:rFonts w:ascii="Times New Roman" w:hAnsi="Times New Roman" w:cs="Times New Roman"/>
          <w:sz w:val="28"/>
          <w:szCs w:val="28"/>
        </w:rPr>
        <w:t>о,</w:t>
      </w:r>
      <w:r w:rsidR="00790B9A" w:rsidRPr="006D0345">
        <w:rPr>
          <w:rFonts w:ascii="Times New Roman" w:hAnsi="Times New Roman" w:cs="Times New Roman"/>
          <w:sz w:val="28"/>
          <w:szCs w:val="28"/>
        </w:rPr>
        <w:t xml:space="preserve"> вызывает необратимые изменения рельефа местности, а иногда и характера ее ландшафта. Такое событие </w:t>
      </w:r>
      <w:r w:rsidR="0030456E" w:rsidRPr="006D0345">
        <w:rPr>
          <w:rFonts w:ascii="Times New Roman" w:hAnsi="Times New Roman" w:cs="Times New Roman"/>
          <w:sz w:val="28"/>
          <w:szCs w:val="28"/>
        </w:rPr>
        <w:t xml:space="preserve">официально </w:t>
      </w:r>
      <w:r w:rsidR="00790B9A" w:rsidRPr="006D0345">
        <w:rPr>
          <w:rFonts w:ascii="Times New Roman" w:hAnsi="Times New Roman" w:cs="Times New Roman"/>
          <w:sz w:val="28"/>
          <w:szCs w:val="28"/>
        </w:rPr>
        <w:t xml:space="preserve">рассматривается как </w:t>
      </w:r>
      <w:r w:rsidR="0030456E" w:rsidRPr="006D0345">
        <w:rPr>
          <w:rFonts w:ascii="Times New Roman" w:hAnsi="Times New Roman" w:cs="Times New Roman"/>
          <w:sz w:val="28"/>
          <w:szCs w:val="28"/>
        </w:rPr>
        <w:t>ЧС природного характера, а не как бедствие. Это позволяет задействовать соответствующие государственные</w:t>
      </w:r>
      <w:r w:rsidR="00D57A1F" w:rsidRPr="006D0345">
        <w:rPr>
          <w:rFonts w:ascii="Times New Roman" w:hAnsi="Times New Roman" w:cs="Times New Roman"/>
          <w:sz w:val="28"/>
          <w:szCs w:val="28"/>
        </w:rPr>
        <w:t xml:space="preserve"> структуры</w:t>
      </w:r>
      <w:r w:rsidR="0030456E" w:rsidRPr="006D0345">
        <w:rPr>
          <w:rFonts w:ascii="Times New Roman" w:hAnsi="Times New Roman" w:cs="Times New Roman"/>
          <w:sz w:val="28"/>
          <w:szCs w:val="28"/>
        </w:rPr>
        <w:t>, обосновать необходимость выделение сил и средств на ликвидацию последствий. Интерпретация события как «</w:t>
      </w:r>
      <w:r w:rsidR="003172ED" w:rsidRPr="006D0345">
        <w:rPr>
          <w:rFonts w:ascii="Times New Roman" w:hAnsi="Times New Roman" w:cs="Times New Roman"/>
          <w:sz w:val="28"/>
          <w:szCs w:val="28"/>
        </w:rPr>
        <w:t xml:space="preserve">экологическое </w:t>
      </w:r>
      <w:r w:rsidR="0030456E" w:rsidRPr="006D0345">
        <w:rPr>
          <w:rFonts w:ascii="Times New Roman" w:hAnsi="Times New Roman" w:cs="Times New Roman"/>
          <w:sz w:val="28"/>
          <w:szCs w:val="28"/>
        </w:rPr>
        <w:t>бедстви</w:t>
      </w:r>
      <w:r w:rsidR="003172ED" w:rsidRPr="006D0345">
        <w:rPr>
          <w:rFonts w:ascii="Times New Roman" w:hAnsi="Times New Roman" w:cs="Times New Roman"/>
          <w:sz w:val="28"/>
          <w:szCs w:val="28"/>
        </w:rPr>
        <w:t>е</w:t>
      </w:r>
      <w:r w:rsidR="0030456E" w:rsidRPr="006D0345">
        <w:rPr>
          <w:rFonts w:ascii="Times New Roman" w:hAnsi="Times New Roman" w:cs="Times New Roman"/>
          <w:sz w:val="28"/>
          <w:szCs w:val="28"/>
        </w:rPr>
        <w:t xml:space="preserve">» этого не предполагает. </w:t>
      </w:r>
      <w:r w:rsidR="003172ED" w:rsidRPr="006D0345">
        <w:rPr>
          <w:rFonts w:ascii="Times New Roman" w:hAnsi="Times New Roman" w:cs="Times New Roman"/>
          <w:sz w:val="28"/>
          <w:szCs w:val="28"/>
        </w:rPr>
        <w:t>Хотя международный термин «</w:t>
      </w:r>
      <w:proofErr w:type="spellStart"/>
      <w:r w:rsidR="003172ED" w:rsidRPr="006D0345">
        <w:rPr>
          <w:rFonts w:ascii="Times New Roman" w:hAnsi="Times New Roman" w:cs="Times New Roman"/>
          <w:sz w:val="28"/>
          <w:szCs w:val="28"/>
        </w:rPr>
        <w:t>disaster</w:t>
      </w:r>
      <w:proofErr w:type="spellEnd"/>
      <w:r w:rsidR="003172ED" w:rsidRPr="006D0345">
        <w:rPr>
          <w:rFonts w:ascii="Times New Roman" w:hAnsi="Times New Roman" w:cs="Times New Roman"/>
          <w:sz w:val="28"/>
          <w:szCs w:val="28"/>
        </w:rPr>
        <w:t xml:space="preserve">» (бедствие), в соответствии с ГОСТ Р 22.0.03-2020 «Безопасность в чрезвычайных ситуациях. Природные чрезвычайные ситуации. Термины и определения» (раздел 2, пункт 2), может быть использован на взаимозаменяемой основе с национальным термином «чрезвычайная ситуация» </w:t>
      </w:r>
      <w:r w:rsidR="0030456E" w:rsidRPr="006D0345">
        <w:rPr>
          <w:rFonts w:ascii="Times New Roman" w:hAnsi="Times New Roman" w:cs="Times New Roman"/>
          <w:sz w:val="28"/>
          <w:szCs w:val="28"/>
        </w:rPr>
        <w:t>Таки</w:t>
      </w:r>
      <w:r w:rsidR="006916B8" w:rsidRPr="006D0345">
        <w:rPr>
          <w:rFonts w:ascii="Times New Roman" w:hAnsi="Times New Roman" w:cs="Times New Roman"/>
          <w:sz w:val="28"/>
          <w:szCs w:val="28"/>
        </w:rPr>
        <w:t>м образом, использование в официальных документах понятия «экологическое бедствие»</w:t>
      </w:r>
      <w:r w:rsidR="00ED50A1" w:rsidRPr="006D0345">
        <w:rPr>
          <w:rFonts w:ascii="Times New Roman" w:hAnsi="Times New Roman" w:cs="Times New Roman"/>
          <w:sz w:val="28"/>
          <w:szCs w:val="28"/>
        </w:rPr>
        <w:t>,</w:t>
      </w:r>
      <w:r w:rsidR="006916B8" w:rsidRPr="006D0345">
        <w:rPr>
          <w:rFonts w:ascii="Times New Roman" w:hAnsi="Times New Roman" w:cs="Times New Roman"/>
          <w:sz w:val="28"/>
          <w:szCs w:val="28"/>
        </w:rPr>
        <w:t xml:space="preserve"> с одной стороны</w:t>
      </w:r>
      <w:r w:rsidR="00ED50A1" w:rsidRPr="006D0345">
        <w:rPr>
          <w:rFonts w:ascii="Times New Roman" w:hAnsi="Times New Roman" w:cs="Times New Roman"/>
          <w:sz w:val="28"/>
          <w:szCs w:val="28"/>
        </w:rPr>
        <w:t>,</w:t>
      </w:r>
      <w:r w:rsidR="006916B8" w:rsidRPr="006D0345">
        <w:rPr>
          <w:rFonts w:ascii="Times New Roman" w:hAnsi="Times New Roman" w:cs="Times New Roman"/>
          <w:sz w:val="28"/>
          <w:szCs w:val="28"/>
        </w:rPr>
        <w:t xml:space="preserve"> вносит эмоционально окрашенную неопределенность в оценку событий, а, с другой стороны, позволяет не реагировать на них как на ЧС, выполняя соответствующие требования действующего законодательства РФ</w:t>
      </w:r>
      <w:r w:rsidR="00D51843" w:rsidRPr="006D0345">
        <w:rPr>
          <w:rFonts w:ascii="Times New Roman" w:hAnsi="Times New Roman" w:cs="Times New Roman"/>
          <w:sz w:val="28"/>
          <w:szCs w:val="28"/>
        </w:rPr>
        <w:t xml:space="preserve"> в этой области</w:t>
      </w:r>
      <w:r w:rsidR="006916B8" w:rsidRPr="006D0345">
        <w:rPr>
          <w:rFonts w:ascii="Times New Roman" w:hAnsi="Times New Roman" w:cs="Times New Roman"/>
          <w:sz w:val="28"/>
          <w:szCs w:val="28"/>
        </w:rPr>
        <w:t>.</w:t>
      </w:r>
    </w:p>
    <w:p w14:paraId="1C194DBA" w14:textId="77777777" w:rsidR="004F3B92" w:rsidRPr="006D0345" w:rsidRDefault="004F3B92" w:rsidP="000B57C4">
      <w:pPr>
        <w:spacing w:after="0" w:line="360" w:lineRule="auto"/>
        <w:ind w:firstLine="709"/>
        <w:jc w:val="both"/>
        <w:rPr>
          <w:rFonts w:ascii="Times New Roman" w:hAnsi="Times New Roman" w:cs="Times New Roman"/>
          <w:sz w:val="28"/>
          <w:szCs w:val="28"/>
        </w:rPr>
      </w:pPr>
    </w:p>
    <w:p w14:paraId="11C78D06" w14:textId="2A860F6A" w:rsidR="00871DAC" w:rsidRPr="006D0345" w:rsidRDefault="005404AF" w:rsidP="005404AF">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Правовая база экологической чрезвычайной ситуации</w:t>
      </w:r>
    </w:p>
    <w:p w14:paraId="2F79D85A" w14:textId="6DE83D80" w:rsidR="000E0E06" w:rsidRPr="006D0345" w:rsidRDefault="004F3B92" w:rsidP="000B57C4">
      <w:pPr>
        <w:spacing w:after="0" w:line="360" w:lineRule="auto"/>
        <w:ind w:firstLine="709"/>
        <w:jc w:val="both"/>
        <w:rPr>
          <w:rFonts w:ascii="Times New Roman" w:hAnsi="Times New Roman" w:cs="Times New Roman"/>
          <w:sz w:val="28"/>
          <w:szCs w:val="28"/>
        </w:rPr>
      </w:pPr>
      <w:bookmarkStart w:id="12" w:name="_Hlk142932150"/>
      <w:r w:rsidRPr="006D0345">
        <w:rPr>
          <w:rFonts w:ascii="Times New Roman" w:hAnsi="Times New Roman" w:cs="Times New Roman"/>
          <w:sz w:val="28"/>
          <w:szCs w:val="28"/>
        </w:rPr>
        <w:lastRenderedPageBreak/>
        <w:t>Для организации любых форм государственной деятельности необходима предварительная разработка и утверждение нормативных актов, регламентирующих ее осуществление</w:t>
      </w:r>
      <w:r w:rsidR="000E0E06" w:rsidRPr="006D0345">
        <w:rPr>
          <w:rFonts w:ascii="Times New Roman" w:hAnsi="Times New Roman" w:cs="Times New Roman"/>
          <w:sz w:val="28"/>
          <w:szCs w:val="28"/>
        </w:rPr>
        <w:t xml:space="preserve">. </w:t>
      </w:r>
      <w:r w:rsidR="00AF2A51" w:rsidRPr="006D0345">
        <w:rPr>
          <w:rFonts w:ascii="Times New Roman" w:hAnsi="Times New Roman" w:cs="Times New Roman"/>
          <w:sz w:val="28"/>
          <w:szCs w:val="28"/>
        </w:rPr>
        <w:t>В Российской Федерации п</w:t>
      </w:r>
      <w:r w:rsidR="000E0E06" w:rsidRPr="006D0345">
        <w:rPr>
          <w:rFonts w:ascii="Times New Roman" w:hAnsi="Times New Roman" w:cs="Times New Roman"/>
          <w:sz w:val="28"/>
          <w:szCs w:val="28"/>
        </w:rPr>
        <w:t xml:space="preserve">одобных правовых основ в области экологических ЧС практически не существует. Отдельные положения, касающиеся этого вопроса, содержащиеся в законах и подзаконных актах, носят фрагментарный и противоречивый характер. </w:t>
      </w:r>
      <w:r w:rsidRPr="006D0345">
        <w:rPr>
          <w:rFonts w:ascii="Times New Roman" w:hAnsi="Times New Roman" w:cs="Times New Roman"/>
          <w:sz w:val="28"/>
          <w:szCs w:val="28"/>
        </w:rPr>
        <w:t xml:space="preserve">Сложившееся положение </w:t>
      </w:r>
      <w:r w:rsidR="00A70842" w:rsidRPr="006D0345">
        <w:rPr>
          <w:rFonts w:ascii="Times New Roman" w:hAnsi="Times New Roman" w:cs="Times New Roman"/>
          <w:sz w:val="28"/>
          <w:szCs w:val="28"/>
        </w:rPr>
        <w:t>расс</w:t>
      </w:r>
      <w:r w:rsidR="000E0E06" w:rsidRPr="006D0345">
        <w:rPr>
          <w:rFonts w:ascii="Times New Roman" w:hAnsi="Times New Roman" w:cs="Times New Roman"/>
          <w:sz w:val="28"/>
          <w:szCs w:val="28"/>
        </w:rPr>
        <w:t>матривается юристами как один из основных</w:t>
      </w:r>
      <w:r w:rsidR="00A70842" w:rsidRPr="006D0345">
        <w:rPr>
          <w:rFonts w:ascii="Times New Roman" w:hAnsi="Times New Roman" w:cs="Times New Roman"/>
          <w:sz w:val="28"/>
          <w:szCs w:val="28"/>
        </w:rPr>
        <w:t xml:space="preserve"> пробелов в сфере экологического права, </w:t>
      </w:r>
      <w:r w:rsidR="000E0E06" w:rsidRPr="006D0345">
        <w:rPr>
          <w:rFonts w:ascii="Times New Roman" w:hAnsi="Times New Roman" w:cs="Times New Roman"/>
          <w:sz w:val="28"/>
          <w:szCs w:val="28"/>
        </w:rPr>
        <w:t xml:space="preserve">который </w:t>
      </w:r>
      <w:r w:rsidR="00A70842" w:rsidRPr="006D0345">
        <w:rPr>
          <w:rFonts w:ascii="Times New Roman" w:hAnsi="Times New Roman" w:cs="Times New Roman"/>
          <w:sz w:val="28"/>
          <w:szCs w:val="28"/>
        </w:rPr>
        <w:t>препятству</w:t>
      </w:r>
      <w:r w:rsidR="000E0E06" w:rsidRPr="006D0345">
        <w:rPr>
          <w:rFonts w:ascii="Times New Roman" w:hAnsi="Times New Roman" w:cs="Times New Roman"/>
          <w:sz w:val="28"/>
          <w:szCs w:val="28"/>
        </w:rPr>
        <w:t xml:space="preserve">ет </w:t>
      </w:r>
      <w:r w:rsidR="00A70842" w:rsidRPr="006D0345">
        <w:rPr>
          <w:rFonts w:ascii="Times New Roman" w:hAnsi="Times New Roman" w:cs="Times New Roman"/>
          <w:sz w:val="28"/>
          <w:szCs w:val="28"/>
        </w:rPr>
        <w:t>принятию оперативных решений при катастрофическом ухудшении состояния окружающей среды</w:t>
      </w:r>
      <w:bookmarkEnd w:id="12"/>
      <w:r w:rsidR="00A70842"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[2, 15]</w:t>
      </w:r>
      <w:r w:rsidR="00A70842" w:rsidRPr="006D0345">
        <w:rPr>
          <w:rFonts w:ascii="Times New Roman" w:hAnsi="Times New Roman" w:cs="Times New Roman"/>
          <w:sz w:val="28"/>
          <w:szCs w:val="28"/>
        </w:rPr>
        <w:t>.</w:t>
      </w:r>
    </w:p>
    <w:p w14:paraId="2EFABBC1" w14:textId="1A9AC019" w:rsidR="003A1111" w:rsidRPr="006D0345" w:rsidRDefault="00B40391" w:rsidP="000B57C4">
      <w:pPr>
        <w:spacing w:after="0" w:line="360" w:lineRule="auto"/>
        <w:ind w:firstLine="709"/>
        <w:jc w:val="both"/>
        <w:rPr>
          <w:rFonts w:ascii="Times New Roman" w:hAnsi="Times New Roman" w:cs="Times New Roman"/>
          <w:sz w:val="28"/>
          <w:szCs w:val="28"/>
        </w:rPr>
      </w:pPr>
      <w:bookmarkStart w:id="13" w:name="_Hlk142932993"/>
      <w:r w:rsidRPr="006D0345">
        <w:rPr>
          <w:rFonts w:ascii="Times New Roman" w:hAnsi="Times New Roman" w:cs="Times New Roman"/>
          <w:sz w:val="28"/>
          <w:szCs w:val="28"/>
        </w:rPr>
        <w:t>В Федеральном законе «Об охране окружающей среды</w:t>
      </w:r>
      <w:r w:rsidR="00CF0B32" w:rsidRPr="006D0345">
        <w:rPr>
          <w:rFonts w:ascii="Times New Roman" w:hAnsi="Times New Roman" w:cs="Times New Roman"/>
          <w:sz w:val="28"/>
          <w:szCs w:val="28"/>
        </w:rPr>
        <w:t xml:space="preserve">» отсутствует само </w:t>
      </w:r>
      <w:r w:rsidRPr="006D0345">
        <w:rPr>
          <w:rFonts w:ascii="Times New Roman" w:hAnsi="Times New Roman" w:cs="Times New Roman"/>
          <w:sz w:val="28"/>
          <w:szCs w:val="28"/>
        </w:rPr>
        <w:t xml:space="preserve">понятие «экологическая </w:t>
      </w:r>
      <w:r w:rsidR="003A1111" w:rsidRPr="006D0345">
        <w:rPr>
          <w:rFonts w:ascii="Times New Roman" w:hAnsi="Times New Roman" w:cs="Times New Roman"/>
          <w:sz w:val="28"/>
          <w:szCs w:val="28"/>
        </w:rPr>
        <w:t>чрезвычайная ситуация</w:t>
      </w:r>
      <w:r w:rsidRPr="006D0345">
        <w:rPr>
          <w:rFonts w:ascii="Times New Roman" w:hAnsi="Times New Roman" w:cs="Times New Roman"/>
          <w:sz w:val="28"/>
          <w:szCs w:val="28"/>
        </w:rPr>
        <w:t xml:space="preserve">». </w:t>
      </w:r>
      <w:r w:rsidR="00014EA9" w:rsidRPr="006D0345">
        <w:rPr>
          <w:rFonts w:ascii="Times New Roman" w:hAnsi="Times New Roman" w:cs="Times New Roman"/>
          <w:sz w:val="28"/>
          <w:szCs w:val="28"/>
        </w:rPr>
        <w:t>В</w:t>
      </w:r>
      <w:r w:rsidR="00B16E3A" w:rsidRPr="006D0345">
        <w:rPr>
          <w:rFonts w:ascii="Times New Roman" w:hAnsi="Times New Roman" w:cs="Times New Roman"/>
          <w:sz w:val="28"/>
          <w:szCs w:val="28"/>
        </w:rPr>
        <w:t xml:space="preserve"> </w:t>
      </w:r>
      <w:r w:rsidR="00014EA9" w:rsidRPr="006D0345">
        <w:rPr>
          <w:rFonts w:ascii="Times New Roman" w:hAnsi="Times New Roman" w:cs="Times New Roman"/>
          <w:sz w:val="28"/>
          <w:szCs w:val="28"/>
        </w:rPr>
        <w:t xml:space="preserve">первом пункте </w:t>
      </w:r>
      <w:r w:rsidR="002761ED" w:rsidRPr="006D0345">
        <w:rPr>
          <w:rFonts w:ascii="Times New Roman" w:hAnsi="Times New Roman" w:cs="Times New Roman"/>
          <w:sz w:val="28"/>
          <w:szCs w:val="28"/>
        </w:rPr>
        <w:t xml:space="preserve">1 </w:t>
      </w:r>
      <w:r w:rsidRPr="006D0345">
        <w:rPr>
          <w:rFonts w:ascii="Times New Roman" w:hAnsi="Times New Roman" w:cs="Times New Roman"/>
          <w:sz w:val="28"/>
          <w:szCs w:val="28"/>
        </w:rPr>
        <w:t>стать</w:t>
      </w:r>
      <w:r w:rsidR="00014EA9" w:rsidRPr="006D0345">
        <w:rPr>
          <w:rFonts w:ascii="Times New Roman" w:hAnsi="Times New Roman" w:cs="Times New Roman"/>
          <w:sz w:val="28"/>
          <w:szCs w:val="28"/>
        </w:rPr>
        <w:t>и</w:t>
      </w:r>
      <w:r w:rsidRPr="006D0345">
        <w:rPr>
          <w:rFonts w:ascii="Times New Roman" w:hAnsi="Times New Roman" w:cs="Times New Roman"/>
          <w:sz w:val="28"/>
          <w:szCs w:val="28"/>
        </w:rPr>
        <w:t xml:space="preserve"> 57 </w:t>
      </w:r>
      <w:r w:rsidR="00014EA9" w:rsidRPr="006D0345">
        <w:rPr>
          <w:rFonts w:ascii="Times New Roman" w:hAnsi="Times New Roman" w:cs="Times New Roman"/>
          <w:sz w:val="28"/>
          <w:szCs w:val="28"/>
        </w:rPr>
        <w:t>указывается только на возможность установления зоны экологического бедствия</w:t>
      </w:r>
      <w:bookmarkEnd w:id="13"/>
      <w:r w:rsidR="003A1111" w:rsidRPr="006D0345">
        <w:rPr>
          <w:rFonts w:ascii="Times New Roman" w:hAnsi="Times New Roman" w:cs="Times New Roman"/>
          <w:sz w:val="28"/>
          <w:szCs w:val="28"/>
        </w:rPr>
        <w:t>, а</w:t>
      </w:r>
      <w:r w:rsidR="00014EA9" w:rsidRPr="006D0345">
        <w:rPr>
          <w:rFonts w:ascii="Times New Roman" w:hAnsi="Times New Roman" w:cs="Times New Roman"/>
          <w:sz w:val="28"/>
          <w:szCs w:val="28"/>
        </w:rPr>
        <w:t xml:space="preserve"> </w:t>
      </w:r>
      <w:bookmarkStart w:id="14" w:name="_Hlk142933068"/>
      <w:r w:rsidR="00014EA9" w:rsidRPr="006D0345">
        <w:rPr>
          <w:rFonts w:ascii="Times New Roman" w:hAnsi="Times New Roman" w:cs="Times New Roman"/>
          <w:sz w:val="28"/>
          <w:szCs w:val="28"/>
        </w:rPr>
        <w:t xml:space="preserve">порядок этих действий должен </w:t>
      </w:r>
      <w:r w:rsidR="00152302" w:rsidRPr="006D0345">
        <w:rPr>
          <w:rFonts w:ascii="Times New Roman" w:hAnsi="Times New Roman" w:cs="Times New Roman"/>
          <w:sz w:val="28"/>
          <w:szCs w:val="28"/>
        </w:rPr>
        <w:t xml:space="preserve">определяться </w:t>
      </w:r>
      <w:r w:rsidR="00014EA9" w:rsidRPr="006D0345">
        <w:rPr>
          <w:rFonts w:ascii="Times New Roman" w:hAnsi="Times New Roman" w:cs="Times New Roman"/>
          <w:sz w:val="28"/>
          <w:szCs w:val="28"/>
        </w:rPr>
        <w:t>«законодательством о зонах экологического бедствия», которое боле</w:t>
      </w:r>
      <w:r w:rsidR="00F762B8" w:rsidRPr="006D0345">
        <w:rPr>
          <w:rFonts w:ascii="Times New Roman" w:hAnsi="Times New Roman" w:cs="Times New Roman"/>
          <w:sz w:val="28"/>
          <w:szCs w:val="28"/>
        </w:rPr>
        <w:t>е</w:t>
      </w:r>
      <w:r w:rsidR="00014EA9" w:rsidRPr="006D0345">
        <w:rPr>
          <w:rFonts w:ascii="Times New Roman" w:hAnsi="Times New Roman" w:cs="Times New Roman"/>
          <w:sz w:val="28"/>
          <w:szCs w:val="28"/>
        </w:rPr>
        <w:t xml:space="preserve"> чем </w:t>
      </w:r>
      <w:r w:rsidR="00F762B8" w:rsidRPr="006D0345">
        <w:rPr>
          <w:rFonts w:ascii="Times New Roman" w:hAnsi="Times New Roman" w:cs="Times New Roman"/>
          <w:sz w:val="28"/>
          <w:szCs w:val="28"/>
        </w:rPr>
        <w:t xml:space="preserve">за </w:t>
      </w:r>
      <w:r w:rsidR="00014EA9" w:rsidRPr="006D0345">
        <w:rPr>
          <w:rFonts w:ascii="Times New Roman" w:hAnsi="Times New Roman" w:cs="Times New Roman"/>
          <w:sz w:val="28"/>
          <w:szCs w:val="28"/>
        </w:rPr>
        <w:t xml:space="preserve">20 лет, прошедшие с </w:t>
      </w:r>
      <w:r w:rsidR="003A1111" w:rsidRPr="006D0345">
        <w:rPr>
          <w:rFonts w:ascii="Times New Roman" w:hAnsi="Times New Roman" w:cs="Times New Roman"/>
          <w:sz w:val="28"/>
          <w:szCs w:val="28"/>
        </w:rPr>
        <w:t>вступления</w:t>
      </w:r>
      <w:r w:rsidR="00014EA9" w:rsidRPr="006D0345">
        <w:rPr>
          <w:rFonts w:ascii="Times New Roman" w:hAnsi="Times New Roman" w:cs="Times New Roman"/>
          <w:sz w:val="28"/>
          <w:szCs w:val="28"/>
        </w:rPr>
        <w:t xml:space="preserve"> закона</w:t>
      </w:r>
      <w:r w:rsidR="003A1111" w:rsidRPr="006D0345">
        <w:rPr>
          <w:rFonts w:ascii="Times New Roman" w:hAnsi="Times New Roman" w:cs="Times New Roman"/>
          <w:sz w:val="28"/>
          <w:szCs w:val="28"/>
        </w:rPr>
        <w:t xml:space="preserve"> в действие</w:t>
      </w:r>
      <w:r w:rsidR="00014EA9" w:rsidRPr="006D0345">
        <w:rPr>
          <w:rFonts w:ascii="Times New Roman" w:hAnsi="Times New Roman" w:cs="Times New Roman"/>
          <w:sz w:val="28"/>
          <w:szCs w:val="28"/>
        </w:rPr>
        <w:t>, так и не было разработано</w:t>
      </w:r>
      <w:bookmarkEnd w:id="14"/>
      <w:r w:rsidR="00014EA9" w:rsidRPr="006D0345">
        <w:rPr>
          <w:rFonts w:ascii="Times New Roman" w:hAnsi="Times New Roman" w:cs="Times New Roman"/>
          <w:sz w:val="28"/>
          <w:szCs w:val="28"/>
        </w:rPr>
        <w:t>.</w:t>
      </w:r>
      <w:r w:rsidR="005B3980" w:rsidRPr="006D0345">
        <w:rPr>
          <w:rFonts w:ascii="Times New Roman" w:hAnsi="Times New Roman" w:cs="Times New Roman"/>
          <w:sz w:val="28"/>
          <w:szCs w:val="28"/>
        </w:rPr>
        <w:t xml:space="preserve"> Хотя некоторые попытки в э</w:t>
      </w:r>
      <w:r w:rsidR="00F762B8" w:rsidRPr="006D0345">
        <w:rPr>
          <w:rFonts w:ascii="Times New Roman" w:hAnsi="Times New Roman" w:cs="Times New Roman"/>
          <w:sz w:val="28"/>
          <w:szCs w:val="28"/>
        </w:rPr>
        <w:t>т</w:t>
      </w:r>
      <w:r w:rsidR="005B3980" w:rsidRPr="006D0345">
        <w:rPr>
          <w:rFonts w:ascii="Times New Roman" w:hAnsi="Times New Roman" w:cs="Times New Roman"/>
          <w:sz w:val="28"/>
          <w:szCs w:val="28"/>
        </w:rPr>
        <w:t>ом</w:t>
      </w:r>
      <w:r w:rsidR="00F762B8" w:rsidRPr="006D0345">
        <w:rPr>
          <w:rFonts w:ascii="Times New Roman" w:hAnsi="Times New Roman" w:cs="Times New Roman"/>
          <w:sz w:val="28"/>
          <w:szCs w:val="28"/>
        </w:rPr>
        <w:t xml:space="preserve"> направлении предпринимались</w:t>
      </w:r>
      <w:r w:rsidR="00AE3143" w:rsidRPr="006D0345">
        <w:rPr>
          <w:rFonts w:ascii="Times New Roman" w:hAnsi="Times New Roman" w:cs="Times New Roman"/>
          <w:sz w:val="28"/>
          <w:szCs w:val="28"/>
        </w:rPr>
        <w:t>:</w:t>
      </w:r>
      <w:r w:rsidR="00F762B8" w:rsidRPr="006D0345">
        <w:rPr>
          <w:rFonts w:ascii="Times New Roman" w:hAnsi="Times New Roman" w:cs="Times New Roman"/>
          <w:sz w:val="28"/>
          <w:szCs w:val="28"/>
        </w:rPr>
        <w:t xml:space="preserve"> </w:t>
      </w:r>
      <w:bookmarkStart w:id="15" w:name="_Hlk142933152"/>
    </w:p>
    <w:p w14:paraId="467865BB" w14:textId="4CAB6051" w:rsidR="00AE3143" w:rsidRPr="006D0345" w:rsidRDefault="00F762B8" w:rsidP="00AE3143">
      <w:pPr>
        <w:pStyle w:val="a3"/>
        <w:numPr>
          <w:ilvl w:val="0"/>
          <w:numId w:val="2"/>
        </w:numPr>
        <w:spacing w:after="0" w:line="360" w:lineRule="auto"/>
        <w:ind w:left="0"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В </w:t>
      </w:r>
      <w:r w:rsidR="00032E54" w:rsidRPr="006D0345">
        <w:rPr>
          <w:rFonts w:ascii="Times New Roman" w:hAnsi="Times New Roman" w:cs="Times New Roman"/>
          <w:sz w:val="28"/>
          <w:szCs w:val="28"/>
        </w:rPr>
        <w:t xml:space="preserve">2001 году в </w:t>
      </w:r>
      <w:r w:rsidR="003A1111" w:rsidRPr="006D0345">
        <w:rPr>
          <w:rFonts w:ascii="Times New Roman" w:hAnsi="Times New Roman" w:cs="Times New Roman"/>
          <w:sz w:val="28"/>
          <w:szCs w:val="28"/>
        </w:rPr>
        <w:t>Государственную Думу</w:t>
      </w:r>
      <w:r w:rsidR="00032E54" w:rsidRPr="006D0345">
        <w:rPr>
          <w:rFonts w:ascii="Times New Roman" w:hAnsi="Times New Roman" w:cs="Times New Roman"/>
          <w:sz w:val="28"/>
          <w:szCs w:val="28"/>
        </w:rPr>
        <w:t xml:space="preserve"> Российской Федерации был внесен проект Федерального закона №</w:t>
      </w:r>
      <w:r w:rsidR="003A1111" w:rsidRPr="006D0345">
        <w:rPr>
          <w:rFonts w:ascii="Times New Roman" w:hAnsi="Times New Roman" w:cs="Times New Roman"/>
          <w:sz w:val="28"/>
          <w:szCs w:val="28"/>
        </w:rPr>
        <w:t> </w:t>
      </w:r>
      <w:r w:rsidR="00032E54" w:rsidRPr="006D0345">
        <w:rPr>
          <w:rFonts w:ascii="Times New Roman" w:hAnsi="Times New Roman" w:cs="Times New Roman"/>
          <w:sz w:val="28"/>
          <w:szCs w:val="28"/>
        </w:rPr>
        <w:t xml:space="preserve">115008-3 </w:t>
      </w:r>
      <w:r w:rsidRPr="006D0345">
        <w:rPr>
          <w:rFonts w:ascii="Times New Roman" w:hAnsi="Times New Roman" w:cs="Times New Roman"/>
          <w:sz w:val="28"/>
          <w:szCs w:val="28"/>
        </w:rPr>
        <w:t>«</w:t>
      </w:r>
      <w:r w:rsidR="00032E54" w:rsidRPr="006D0345">
        <w:rPr>
          <w:rFonts w:ascii="Times New Roman" w:hAnsi="Times New Roman" w:cs="Times New Roman"/>
          <w:sz w:val="28"/>
          <w:szCs w:val="28"/>
        </w:rPr>
        <w:t>О статусе зон экологического бедствия и регулировании хозяйственной и иной деятельнос</w:t>
      </w:r>
      <w:r w:rsidRPr="006D0345">
        <w:rPr>
          <w:rFonts w:ascii="Times New Roman" w:hAnsi="Times New Roman" w:cs="Times New Roman"/>
          <w:sz w:val="28"/>
          <w:szCs w:val="28"/>
        </w:rPr>
        <w:t>ти на их территории»</w:t>
      </w:r>
      <w:r w:rsidR="00032E54" w:rsidRPr="006D0345">
        <w:rPr>
          <w:rFonts w:ascii="Times New Roman" w:hAnsi="Times New Roman" w:cs="Times New Roman"/>
          <w:sz w:val="28"/>
          <w:szCs w:val="28"/>
        </w:rPr>
        <w:t>, но впоследс</w:t>
      </w:r>
      <w:r w:rsidR="00CE6728" w:rsidRPr="006D0345">
        <w:rPr>
          <w:rFonts w:ascii="Times New Roman" w:hAnsi="Times New Roman" w:cs="Times New Roman"/>
          <w:sz w:val="28"/>
          <w:szCs w:val="28"/>
        </w:rPr>
        <w:t>твии он был снят с рассмотрения</w:t>
      </w:r>
      <w:bookmarkEnd w:id="15"/>
      <w:r w:rsidR="00032E54"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[2]</w:t>
      </w:r>
      <w:r w:rsidR="001A1371" w:rsidRPr="006D0345">
        <w:rPr>
          <w:rFonts w:ascii="Times New Roman" w:hAnsi="Times New Roman" w:cs="Times New Roman"/>
          <w:sz w:val="28"/>
          <w:szCs w:val="28"/>
        </w:rPr>
        <w:t>.</w:t>
      </w:r>
    </w:p>
    <w:p w14:paraId="6B205970" w14:textId="274174DD" w:rsidR="00AE3143" w:rsidRPr="006D0345" w:rsidRDefault="00AE3143" w:rsidP="00AE3143">
      <w:pPr>
        <w:pStyle w:val="a3"/>
        <w:numPr>
          <w:ilvl w:val="0"/>
          <w:numId w:val="2"/>
        </w:numPr>
        <w:spacing w:after="0" w:line="360" w:lineRule="auto"/>
        <w:ind w:left="0"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В 2009 году Межпарламентской Ассамблеей государств-участников СНГ был утвержден Модельный закон «О зонах экологического бедствия (Постановление № 33-9 от 3 декабря 2009 г.). Этот документ носит рекомендательный характер, т.к. на его основе не был разработан соответствующий федеральный закон. </w:t>
      </w:r>
      <w:bookmarkStart w:id="16" w:name="_Hlk142933334"/>
    </w:p>
    <w:p w14:paraId="706DBEDF" w14:textId="3C872273" w:rsidR="00185109" w:rsidRPr="006D0345" w:rsidRDefault="00185109" w:rsidP="00AE3143">
      <w:pPr>
        <w:pStyle w:val="a3"/>
        <w:numPr>
          <w:ilvl w:val="0"/>
          <w:numId w:val="2"/>
        </w:numPr>
        <w:spacing w:after="0" w:line="360" w:lineRule="auto"/>
        <w:ind w:left="0" w:firstLine="709"/>
        <w:jc w:val="both"/>
        <w:rPr>
          <w:rFonts w:ascii="Times New Roman" w:hAnsi="Times New Roman" w:cs="Times New Roman"/>
          <w:sz w:val="28"/>
          <w:szCs w:val="28"/>
        </w:rPr>
      </w:pPr>
      <w:r w:rsidRPr="006D0345">
        <w:rPr>
          <w:rFonts w:ascii="Times New Roman" w:hAnsi="Times New Roman" w:cs="Times New Roman"/>
          <w:sz w:val="28"/>
          <w:szCs w:val="28"/>
        </w:rPr>
        <w:t>В статье 67 Водного кодекса РФ от 03.06.2006 г. №74-ФЗ указывается, что «в соответствии с законодательством в области охраны окружающей среды» зонами экологического бедствия могут объявляться водн</w:t>
      </w:r>
      <w:r w:rsidR="00EA4E61" w:rsidRPr="006D0345">
        <w:rPr>
          <w:rFonts w:ascii="Times New Roman" w:hAnsi="Times New Roman" w:cs="Times New Roman"/>
          <w:sz w:val="28"/>
          <w:szCs w:val="28"/>
        </w:rPr>
        <w:t xml:space="preserve">ые </w:t>
      </w:r>
      <w:r w:rsidR="00EA4E61" w:rsidRPr="006D0345">
        <w:rPr>
          <w:rFonts w:ascii="Times New Roman" w:hAnsi="Times New Roman" w:cs="Times New Roman"/>
          <w:sz w:val="28"/>
          <w:szCs w:val="28"/>
        </w:rPr>
        <w:lastRenderedPageBreak/>
        <w:t>объекты и речные бассейны</w:t>
      </w:r>
      <w:r w:rsidR="00AE3143" w:rsidRPr="006D0345">
        <w:rPr>
          <w:rFonts w:ascii="Times New Roman" w:hAnsi="Times New Roman" w:cs="Times New Roman"/>
          <w:sz w:val="28"/>
          <w:szCs w:val="28"/>
        </w:rPr>
        <w:t>,</w:t>
      </w:r>
      <w:r w:rsidR="00EA4E61" w:rsidRPr="006D0345">
        <w:rPr>
          <w:rFonts w:ascii="Times New Roman" w:hAnsi="Times New Roman" w:cs="Times New Roman"/>
          <w:sz w:val="28"/>
          <w:szCs w:val="28"/>
        </w:rPr>
        <w:t xml:space="preserve"> </w:t>
      </w:r>
      <w:r w:rsidR="00AE3143" w:rsidRPr="006D0345">
        <w:rPr>
          <w:rFonts w:ascii="Times New Roman" w:hAnsi="Times New Roman" w:cs="Times New Roman"/>
          <w:sz w:val="28"/>
          <w:szCs w:val="28"/>
        </w:rPr>
        <w:t>однак</w:t>
      </w:r>
      <w:r w:rsidR="00EA4E61" w:rsidRPr="006D0345">
        <w:rPr>
          <w:rFonts w:ascii="Times New Roman" w:hAnsi="Times New Roman" w:cs="Times New Roman"/>
          <w:sz w:val="28"/>
          <w:szCs w:val="28"/>
        </w:rPr>
        <w:t>о, как это уже</w:t>
      </w:r>
      <w:r w:rsidRPr="006D0345">
        <w:rPr>
          <w:rFonts w:ascii="Times New Roman" w:hAnsi="Times New Roman" w:cs="Times New Roman"/>
          <w:sz w:val="28"/>
          <w:szCs w:val="28"/>
        </w:rPr>
        <w:t xml:space="preserve"> указывалось ранее, </w:t>
      </w:r>
      <w:r w:rsidR="00EA4E61" w:rsidRPr="006D0345">
        <w:rPr>
          <w:rFonts w:ascii="Times New Roman" w:hAnsi="Times New Roman" w:cs="Times New Roman"/>
          <w:sz w:val="28"/>
          <w:szCs w:val="28"/>
        </w:rPr>
        <w:t xml:space="preserve">соответствующий закон </w:t>
      </w:r>
      <w:r w:rsidR="00AE3143" w:rsidRPr="006D0345">
        <w:rPr>
          <w:rFonts w:ascii="Times New Roman" w:hAnsi="Times New Roman" w:cs="Times New Roman"/>
          <w:sz w:val="28"/>
          <w:szCs w:val="28"/>
        </w:rPr>
        <w:t xml:space="preserve">разработан </w:t>
      </w:r>
      <w:r w:rsidR="00EA4E61" w:rsidRPr="006D0345">
        <w:rPr>
          <w:rFonts w:ascii="Times New Roman" w:hAnsi="Times New Roman" w:cs="Times New Roman"/>
          <w:sz w:val="28"/>
          <w:szCs w:val="28"/>
        </w:rPr>
        <w:t>не был.</w:t>
      </w:r>
    </w:p>
    <w:bookmarkEnd w:id="16"/>
    <w:p w14:paraId="3D406A79" w14:textId="77777777" w:rsidR="00144999" w:rsidRPr="006D0345" w:rsidRDefault="00D95BBE"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Особую важность имеет то, что использование понятия «экологическое бедствие», создает почву для </w:t>
      </w:r>
      <w:r w:rsidR="00345EB7" w:rsidRPr="006D0345">
        <w:rPr>
          <w:rFonts w:ascii="Times New Roman" w:hAnsi="Times New Roman" w:cs="Times New Roman"/>
          <w:sz w:val="28"/>
          <w:szCs w:val="28"/>
        </w:rPr>
        <w:t xml:space="preserve">исключения подобных событий из категории ЧС. Действие соответствующей области законодательства на них не распространяется. </w:t>
      </w:r>
      <w:r w:rsidR="002761ED" w:rsidRPr="006D0345">
        <w:rPr>
          <w:rFonts w:ascii="Times New Roman" w:hAnsi="Times New Roman" w:cs="Times New Roman"/>
          <w:sz w:val="28"/>
          <w:szCs w:val="28"/>
        </w:rPr>
        <w:t>Следует также обратить внимание на пункт 2 статьи 57 ФЗ «Об охране окружающей среды», в котором указывается</w:t>
      </w:r>
      <w:r w:rsidR="00144999" w:rsidRPr="006D0345">
        <w:rPr>
          <w:rFonts w:ascii="Times New Roman" w:hAnsi="Times New Roman" w:cs="Times New Roman"/>
          <w:sz w:val="28"/>
          <w:szCs w:val="28"/>
        </w:rPr>
        <w:t>, что з</w:t>
      </w:r>
      <w:r w:rsidR="002761ED" w:rsidRPr="006D0345">
        <w:rPr>
          <w:rFonts w:ascii="Times New Roman" w:hAnsi="Times New Roman" w:cs="Times New Roman"/>
          <w:sz w:val="28"/>
          <w:szCs w:val="28"/>
        </w:rPr>
        <w:t xml:space="preserve">ащита окружающей среды в зонах </w:t>
      </w:r>
      <w:r w:rsidR="00144999" w:rsidRPr="006D0345">
        <w:rPr>
          <w:rFonts w:ascii="Times New Roman" w:hAnsi="Times New Roman" w:cs="Times New Roman"/>
          <w:sz w:val="28"/>
          <w:szCs w:val="28"/>
        </w:rPr>
        <w:t>ЧС</w:t>
      </w:r>
      <w:r w:rsidR="002761ED" w:rsidRPr="006D0345">
        <w:rPr>
          <w:rFonts w:ascii="Times New Roman" w:hAnsi="Times New Roman" w:cs="Times New Roman"/>
          <w:sz w:val="28"/>
          <w:szCs w:val="28"/>
        </w:rPr>
        <w:t xml:space="preserve"> устанавливается </w:t>
      </w:r>
      <w:r w:rsidR="00144999" w:rsidRPr="006D0345">
        <w:rPr>
          <w:rFonts w:ascii="Times New Roman" w:hAnsi="Times New Roman" w:cs="Times New Roman"/>
          <w:sz w:val="28"/>
          <w:szCs w:val="28"/>
        </w:rPr>
        <w:t>законо</w:t>
      </w:r>
      <w:r w:rsidR="002761ED" w:rsidRPr="006D0345">
        <w:rPr>
          <w:rFonts w:ascii="Times New Roman" w:hAnsi="Times New Roman" w:cs="Times New Roman"/>
          <w:sz w:val="28"/>
          <w:szCs w:val="28"/>
        </w:rPr>
        <w:t xml:space="preserve">м </w:t>
      </w:r>
      <w:r w:rsidR="00144999" w:rsidRPr="006D0345">
        <w:rPr>
          <w:rFonts w:ascii="Times New Roman" w:hAnsi="Times New Roman" w:cs="Times New Roman"/>
          <w:sz w:val="28"/>
          <w:szCs w:val="28"/>
        </w:rPr>
        <w:t>«О</w:t>
      </w:r>
      <w:r w:rsidR="002761ED" w:rsidRPr="006D0345">
        <w:rPr>
          <w:rFonts w:ascii="Times New Roman" w:hAnsi="Times New Roman" w:cs="Times New Roman"/>
          <w:sz w:val="28"/>
          <w:szCs w:val="28"/>
        </w:rPr>
        <w:t xml:space="preserve"> защите населения и территорий от чрезвычайных ситуаций природного и техногенного характера</w:t>
      </w:r>
      <w:r w:rsidR="00144999" w:rsidRPr="006D0345">
        <w:rPr>
          <w:rFonts w:ascii="Times New Roman" w:hAnsi="Times New Roman" w:cs="Times New Roman"/>
          <w:sz w:val="28"/>
          <w:szCs w:val="28"/>
        </w:rPr>
        <w:t xml:space="preserve">». Данное положение служит </w:t>
      </w:r>
      <w:r w:rsidR="00345EB7" w:rsidRPr="006D0345">
        <w:rPr>
          <w:rFonts w:ascii="Times New Roman" w:hAnsi="Times New Roman" w:cs="Times New Roman"/>
          <w:sz w:val="28"/>
          <w:szCs w:val="28"/>
        </w:rPr>
        <w:t xml:space="preserve">дополнительным </w:t>
      </w:r>
      <w:r w:rsidR="00144999" w:rsidRPr="006D0345">
        <w:rPr>
          <w:rFonts w:ascii="Times New Roman" w:hAnsi="Times New Roman" w:cs="Times New Roman"/>
          <w:sz w:val="28"/>
          <w:szCs w:val="28"/>
        </w:rPr>
        <w:t>основанием для отказа от правового статуса экологических ЧС, как отдельного вида опасных событий.</w:t>
      </w:r>
    </w:p>
    <w:p w14:paraId="6B41685D" w14:textId="6DC958CF" w:rsidR="00144999" w:rsidRPr="006D0345" w:rsidRDefault="00E063E1"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noProof/>
          <w:sz w:val="28"/>
          <w:szCs w:val="28"/>
        </w:rPr>
        <mc:AlternateContent>
          <mc:Choice Requires="wpi">
            <w:drawing>
              <wp:anchor distT="0" distB="0" distL="114300" distR="114300" simplePos="0" relativeHeight="251660288" behindDoc="0" locked="0" layoutInCell="1" allowOverlap="1" wp14:anchorId="797CB5F9" wp14:editId="28C7AE9D">
                <wp:simplePos x="0" y="0"/>
                <wp:positionH relativeFrom="column">
                  <wp:posOffset>4988944</wp:posOffset>
                </wp:positionH>
                <wp:positionV relativeFrom="paragraph">
                  <wp:posOffset>3135922</wp:posOffset>
                </wp:positionV>
                <wp:extent cx="360" cy="360"/>
                <wp:effectExtent l="38100" t="38100" r="38100" b="38100"/>
                <wp:wrapNone/>
                <wp:docPr id="1667970520" name="Рукописный ввод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101C9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2" o:spid="_x0000_s1026" type="#_x0000_t75" style="position:absolute;margin-left:392.5pt;margin-top:246.5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EptDNywEAAJIEAAAQAAAAAAAAAAAAAAAA&#10;ANMDAABkcnMvaW5rL2luazEueG1sUEsBAi0AFAAGAAgAAAAhABg3lDzhAAAACwEAAA8AAAAAAAAA&#10;AAAAAAAAzAUAAGRycy9kb3ducmV2LnhtbFBLAQItABQABgAIAAAAIQB5GLydvwAAACEBAAAZAAAA&#10;AAAAAAAAAAAAANoGAABkcnMvX3JlbHMvZTJvRG9jLnhtbC5yZWxzUEsFBgAAAAAGAAYAeAEAANAH&#10;AAAAAA==&#10;">
                <v:imagedata r:id="rId9" o:title=""/>
              </v:shape>
            </w:pict>
          </mc:Fallback>
        </mc:AlternateContent>
      </w:r>
      <w:bookmarkStart w:id="17" w:name="_Hlk142934930"/>
      <w:r w:rsidR="00144999" w:rsidRPr="006D0345">
        <w:rPr>
          <w:rFonts w:ascii="Times New Roman" w:hAnsi="Times New Roman" w:cs="Times New Roman"/>
          <w:sz w:val="28"/>
          <w:szCs w:val="28"/>
        </w:rPr>
        <w:t xml:space="preserve">Вместе с тем, </w:t>
      </w:r>
      <w:r w:rsidR="00434EE9" w:rsidRPr="006D0345">
        <w:rPr>
          <w:rFonts w:ascii="Times New Roman" w:hAnsi="Times New Roman" w:cs="Times New Roman"/>
          <w:sz w:val="28"/>
          <w:szCs w:val="28"/>
        </w:rPr>
        <w:t xml:space="preserve">правое основание для установления </w:t>
      </w:r>
      <w:r w:rsidR="003E47D5" w:rsidRPr="006D0345">
        <w:rPr>
          <w:rFonts w:ascii="Times New Roman" w:hAnsi="Times New Roman" w:cs="Times New Roman"/>
          <w:sz w:val="28"/>
          <w:szCs w:val="28"/>
        </w:rPr>
        <w:t>зон экологических ЧС</w:t>
      </w:r>
      <w:r w:rsidR="00434EE9" w:rsidRPr="006D0345">
        <w:rPr>
          <w:rFonts w:ascii="Times New Roman" w:hAnsi="Times New Roman" w:cs="Times New Roman"/>
          <w:sz w:val="28"/>
          <w:szCs w:val="28"/>
        </w:rPr>
        <w:t xml:space="preserve"> на территории РФ все же существует. </w:t>
      </w:r>
      <w:bookmarkStart w:id="18" w:name="_Hlk142934973"/>
      <w:bookmarkEnd w:id="17"/>
      <w:r w:rsidR="00434EE9" w:rsidRPr="006D0345">
        <w:rPr>
          <w:rFonts w:ascii="Times New Roman" w:hAnsi="Times New Roman" w:cs="Times New Roman"/>
          <w:sz w:val="28"/>
          <w:szCs w:val="28"/>
        </w:rPr>
        <w:t>Это имеющий статус действующего подзаконного акта</w:t>
      </w:r>
      <w:r w:rsidR="005224EF" w:rsidRPr="006D0345">
        <w:rPr>
          <w:rFonts w:ascii="Times New Roman" w:hAnsi="Times New Roman" w:cs="Times New Roman"/>
          <w:sz w:val="28"/>
          <w:szCs w:val="28"/>
        </w:rPr>
        <w:t xml:space="preserve"> Приказ №</w:t>
      </w:r>
      <w:r w:rsidR="00A17AF4" w:rsidRPr="006D0345">
        <w:rPr>
          <w:rFonts w:ascii="Times New Roman" w:hAnsi="Times New Roman" w:cs="Times New Roman"/>
          <w:sz w:val="28"/>
          <w:szCs w:val="28"/>
        </w:rPr>
        <w:t> </w:t>
      </w:r>
      <w:r w:rsidR="005224EF" w:rsidRPr="006D0345">
        <w:rPr>
          <w:rFonts w:ascii="Times New Roman" w:hAnsi="Times New Roman" w:cs="Times New Roman"/>
          <w:sz w:val="28"/>
          <w:szCs w:val="28"/>
        </w:rPr>
        <w:t>45 от 06.02.1995</w:t>
      </w:r>
      <w:r w:rsidR="00A17AF4" w:rsidRPr="006D0345">
        <w:rPr>
          <w:rFonts w:ascii="Times New Roman" w:hAnsi="Times New Roman" w:cs="Times New Roman"/>
          <w:sz w:val="28"/>
          <w:szCs w:val="28"/>
        </w:rPr>
        <w:t> </w:t>
      </w:r>
      <w:r w:rsidR="005224EF" w:rsidRPr="006D0345">
        <w:rPr>
          <w:rFonts w:ascii="Times New Roman" w:hAnsi="Times New Roman" w:cs="Times New Roman"/>
          <w:sz w:val="28"/>
          <w:szCs w:val="28"/>
        </w:rPr>
        <w:t>г. М</w:t>
      </w:r>
      <w:r w:rsidR="00A17AF4" w:rsidRPr="006D0345">
        <w:rPr>
          <w:rFonts w:ascii="Times New Roman" w:hAnsi="Times New Roman" w:cs="Times New Roman"/>
          <w:sz w:val="28"/>
          <w:szCs w:val="28"/>
        </w:rPr>
        <w:t xml:space="preserve">инприроды </w:t>
      </w:r>
      <w:r w:rsidR="005224EF" w:rsidRPr="006D0345">
        <w:rPr>
          <w:rFonts w:ascii="Times New Roman" w:hAnsi="Times New Roman" w:cs="Times New Roman"/>
          <w:sz w:val="28"/>
          <w:szCs w:val="28"/>
        </w:rPr>
        <w:t>РФ «Об утверждении временного порядка объявления территории зоной чрезвычайной экологической ситуации»</w:t>
      </w:r>
      <w:r w:rsidR="0073450B"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В нем содержится ссылка на</w:t>
      </w:r>
      <w:r w:rsidR="0073450B"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методику</w:t>
      </w:r>
      <w:r w:rsidR="0073450B"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«К</w:t>
      </w:r>
      <w:r w:rsidR="0073450B" w:rsidRPr="006D0345">
        <w:rPr>
          <w:rFonts w:ascii="Times New Roman" w:hAnsi="Times New Roman" w:cs="Times New Roman"/>
          <w:sz w:val="28"/>
          <w:szCs w:val="28"/>
        </w:rPr>
        <w:t>ритерии оценки экологической обстановки территорий для выявления зон чрезвычайной экологической ситуации и зон экологического бедствия</w:t>
      </w:r>
      <w:r w:rsidR="000A2276" w:rsidRPr="006D0345">
        <w:rPr>
          <w:rFonts w:ascii="Times New Roman" w:hAnsi="Times New Roman" w:cs="Times New Roman"/>
          <w:sz w:val="28"/>
          <w:szCs w:val="28"/>
        </w:rPr>
        <w:t>»</w:t>
      </w:r>
      <w:r w:rsidR="0073450B" w:rsidRPr="006D0345">
        <w:rPr>
          <w:rFonts w:ascii="Times New Roman" w:hAnsi="Times New Roman" w:cs="Times New Roman"/>
          <w:sz w:val="28"/>
          <w:szCs w:val="28"/>
        </w:rPr>
        <w:t xml:space="preserve"> (утв. М</w:t>
      </w:r>
      <w:r w:rsidR="00A17AF4" w:rsidRPr="006D0345">
        <w:rPr>
          <w:rFonts w:ascii="Times New Roman" w:hAnsi="Times New Roman" w:cs="Times New Roman"/>
          <w:sz w:val="28"/>
          <w:szCs w:val="28"/>
        </w:rPr>
        <w:t>инприроды</w:t>
      </w:r>
      <w:r w:rsidR="0073450B" w:rsidRPr="006D0345">
        <w:rPr>
          <w:rFonts w:ascii="Times New Roman" w:hAnsi="Times New Roman" w:cs="Times New Roman"/>
          <w:sz w:val="28"/>
          <w:szCs w:val="28"/>
        </w:rPr>
        <w:t xml:space="preserve"> РФ 30.11.1992 г.). </w:t>
      </w:r>
      <w:bookmarkEnd w:id="18"/>
      <w:r w:rsidR="0073450B" w:rsidRPr="006D0345">
        <w:rPr>
          <w:rFonts w:ascii="Times New Roman" w:hAnsi="Times New Roman" w:cs="Times New Roman"/>
          <w:sz w:val="28"/>
          <w:szCs w:val="28"/>
        </w:rPr>
        <w:t xml:space="preserve">В качестве </w:t>
      </w:r>
      <w:r w:rsidR="000A2276" w:rsidRPr="006D0345">
        <w:rPr>
          <w:rFonts w:ascii="Times New Roman" w:hAnsi="Times New Roman" w:cs="Times New Roman"/>
          <w:sz w:val="28"/>
          <w:szCs w:val="28"/>
        </w:rPr>
        <w:t xml:space="preserve">этих </w:t>
      </w:r>
      <w:r w:rsidR="0073450B" w:rsidRPr="006D0345">
        <w:rPr>
          <w:rFonts w:ascii="Times New Roman" w:hAnsi="Times New Roman" w:cs="Times New Roman"/>
          <w:sz w:val="28"/>
          <w:szCs w:val="28"/>
        </w:rPr>
        <w:t xml:space="preserve">критериев </w:t>
      </w:r>
      <w:r w:rsidR="000A2276" w:rsidRPr="006D0345">
        <w:rPr>
          <w:rFonts w:ascii="Times New Roman" w:hAnsi="Times New Roman" w:cs="Times New Roman"/>
          <w:sz w:val="28"/>
          <w:szCs w:val="28"/>
        </w:rPr>
        <w:t>предусматривае</w:t>
      </w:r>
      <w:r w:rsidR="0073450B" w:rsidRPr="006D0345">
        <w:rPr>
          <w:rFonts w:ascii="Times New Roman" w:hAnsi="Times New Roman" w:cs="Times New Roman"/>
          <w:sz w:val="28"/>
          <w:szCs w:val="28"/>
        </w:rPr>
        <w:t xml:space="preserve">тся </w:t>
      </w:r>
      <w:r w:rsidR="000A2276" w:rsidRPr="006D0345">
        <w:rPr>
          <w:rFonts w:ascii="Times New Roman" w:hAnsi="Times New Roman" w:cs="Times New Roman"/>
          <w:sz w:val="28"/>
          <w:szCs w:val="28"/>
        </w:rPr>
        <w:t>значительное количество показателей, характеризующих</w:t>
      </w:r>
      <w:r w:rsidR="0073450B" w:rsidRPr="006D0345">
        <w:rPr>
          <w:rFonts w:ascii="Times New Roman" w:hAnsi="Times New Roman" w:cs="Times New Roman"/>
          <w:sz w:val="28"/>
          <w:szCs w:val="28"/>
        </w:rPr>
        <w:t xml:space="preserve"> здоровье населения и состояние разли</w:t>
      </w:r>
      <w:r w:rsidR="000A2276" w:rsidRPr="006D0345">
        <w:rPr>
          <w:rFonts w:ascii="Times New Roman" w:hAnsi="Times New Roman" w:cs="Times New Roman"/>
          <w:sz w:val="28"/>
          <w:szCs w:val="28"/>
        </w:rPr>
        <w:t>чных элементов окружающей среды. Получение</w:t>
      </w:r>
      <w:r w:rsidR="0073450B"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 xml:space="preserve">этих </w:t>
      </w:r>
      <w:r w:rsidR="0073450B" w:rsidRPr="006D0345">
        <w:rPr>
          <w:rFonts w:ascii="Times New Roman" w:hAnsi="Times New Roman" w:cs="Times New Roman"/>
          <w:sz w:val="28"/>
          <w:szCs w:val="28"/>
        </w:rPr>
        <w:t xml:space="preserve">материалов </w:t>
      </w:r>
      <w:bookmarkStart w:id="19" w:name="_Hlk142935193"/>
      <w:r w:rsidR="000A2276" w:rsidRPr="006D0345">
        <w:rPr>
          <w:rFonts w:ascii="Times New Roman" w:hAnsi="Times New Roman" w:cs="Times New Roman"/>
          <w:sz w:val="28"/>
          <w:szCs w:val="28"/>
        </w:rPr>
        <w:t xml:space="preserve">требует привлечения </w:t>
      </w:r>
      <w:r w:rsidR="0073450B" w:rsidRPr="006D0345">
        <w:rPr>
          <w:rFonts w:ascii="Times New Roman" w:hAnsi="Times New Roman" w:cs="Times New Roman"/>
          <w:sz w:val="28"/>
          <w:szCs w:val="28"/>
        </w:rPr>
        <w:t>широкого</w:t>
      </w:r>
      <w:r w:rsidR="000A2276" w:rsidRPr="006D0345">
        <w:rPr>
          <w:rFonts w:ascii="Times New Roman" w:hAnsi="Times New Roman" w:cs="Times New Roman"/>
          <w:sz w:val="28"/>
          <w:szCs w:val="28"/>
        </w:rPr>
        <w:t xml:space="preserve"> </w:t>
      </w:r>
      <w:r w:rsidR="0073450B" w:rsidRPr="006D0345">
        <w:rPr>
          <w:rFonts w:ascii="Times New Roman" w:hAnsi="Times New Roman" w:cs="Times New Roman"/>
          <w:sz w:val="28"/>
          <w:szCs w:val="28"/>
        </w:rPr>
        <w:t xml:space="preserve">круга специалистов и, что более важно, </w:t>
      </w:r>
      <w:r w:rsidR="00E94692" w:rsidRPr="006D0345">
        <w:rPr>
          <w:rFonts w:ascii="Times New Roman" w:hAnsi="Times New Roman" w:cs="Times New Roman"/>
          <w:sz w:val="28"/>
          <w:szCs w:val="28"/>
        </w:rPr>
        <w:t xml:space="preserve">достаточно длительного времени </w:t>
      </w:r>
      <w:r w:rsidR="00E861E7" w:rsidRPr="006D0345">
        <w:rPr>
          <w:rFonts w:ascii="Times New Roman" w:hAnsi="Times New Roman" w:cs="Times New Roman"/>
          <w:sz w:val="28"/>
          <w:szCs w:val="28"/>
        </w:rPr>
        <w:t xml:space="preserve">на </w:t>
      </w:r>
      <w:r w:rsidR="00E94692" w:rsidRPr="006D0345">
        <w:rPr>
          <w:rFonts w:ascii="Times New Roman" w:hAnsi="Times New Roman" w:cs="Times New Roman"/>
          <w:sz w:val="28"/>
          <w:szCs w:val="28"/>
        </w:rPr>
        <w:t>подгот</w:t>
      </w:r>
      <w:r w:rsidR="000A2276" w:rsidRPr="006D0345">
        <w:rPr>
          <w:rFonts w:ascii="Times New Roman" w:hAnsi="Times New Roman" w:cs="Times New Roman"/>
          <w:sz w:val="28"/>
          <w:szCs w:val="28"/>
        </w:rPr>
        <w:t>овк</w:t>
      </w:r>
      <w:r w:rsidR="00E861E7" w:rsidRPr="006D0345">
        <w:rPr>
          <w:rFonts w:ascii="Times New Roman" w:hAnsi="Times New Roman" w:cs="Times New Roman"/>
          <w:sz w:val="28"/>
          <w:szCs w:val="28"/>
        </w:rPr>
        <w:t>у</w:t>
      </w:r>
      <w:r w:rsidR="00046B86"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 xml:space="preserve">ими обоснования </w:t>
      </w:r>
      <w:bookmarkEnd w:id="19"/>
      <w:r w:rsidR="000A2276" w:rsidRPr="006D0345">
        <w:rPr>
          <w:rFonts w:ascii="Times New Roman" w:hAnsi="Times New Roman" w:cs="Times New Roman"/>
          <w:sz w:val="28"/>
          <w:szCs w:val="28"/>
        </w:rPr>
        <w:t xml:space="preserve">для объявления экологической ЧС. При наступлении событий, </w:t>
      </w:r>
      <w:r w:rsidR="00046B86" w:rsidRPr="006D0345">
        <w:rPr>
          <w:rFonts w:ascii="Times New Roman" w:hAnsi="Times New Roman" w:cs="Times New Roman"/>
          <w:sz w:val="28"/>
          <w:szCs w:val="28"/>
        </w:rPr>
        <w:t>дальнейше</w:t>
      </w:r>
      <w:r w:rsidR="000A2276" w:rsidRPr="006D0345">
        <w:rPr>
          <w:rFonts w:ascii="Times New Roman" w:hAnsi="Times New Roman" w:cs="Times New Roman"/>
          <w:sz w:val="28"/>
          <w:szCs w:val="28"/>
        </w:rPr>
        <w:t>е развитие которых</w:t>
      </w:r>
      <w:r w:rsidR="00046B86" w:rsidRPr="006D0345">
        <w:rPr>
          <w:rFonts w:ascii="Times New Roman" w:hAnsi="Times New Roman" w:cs="Times New Roman"/>
          <w:sz w:val="28"/>
          <w:szCs w:val="28"/>
        </w:rPr>
        <w:t xml:space="preserve"> угро</w:t>
      </w:r>
      <w:r w:rsidR="000A2276" w:rsidRPr="006D0345">
        <w:rPr>
          <w:rFonts w:ascii="Times New Roman" w:hAnsi="Times New Roman" w:cs="Times New Roman"/>
          <w:sz w:val="28"/>
          <w:szCs w:val="28"/>
        </w:rPr>
        <w:t>жает жизни и здоровь</w:t>
      </w:r>
      <w:r w:rsidR="00046B86" w:rsidRPr="006D0345">
        <w:rPr>
          <w:rFonts w:ascii="Times New Roman" w:hAnsi="Times New Roman" w:cs="Times New Roman"/>
          <w:sz w:val="28"/>
          <w:szCs w:val="28"/>
        </w:rPr>
        <w:t>я людей, а также вызывает стрем</w:t>
      </w:r>
      <w:r w:rsidR="000A2276" w:rsidRPr="006D0345">
        <w:rPr>
          <w:rFonts w:ascii="Times New Roman" w:hAnsi="Times New Roman" w:cs="Times New Roman"/>
          <w:sz w:val="28"/>
          <w:szCs w:val="28"/>
        </w:rPr>
        <w:t>и</w:t>
      </w:r>
      <w:r w:rsidR="00046B86" w:rsidRPr="006D0345">
        <w:rPr>
          <w:rFonts w:ascii="Times New Roman" w:hAnsi="Times New Roman" w:cs="Times New Roman"/>
          <w:sz w:val="28"/>
          <w:szCs w:val="28"/>
        </w:rPr>
        <w:t xml:space="preserve">тельно возрастающий </w:t>
      </w:r>
      <w:r w:rsidR="000A2276" w:rsidRPr="006D0345">
        <w:rPr>
          <w:rFonts w:ascii="Times New Roman" w:hAnsi="Times New Roman" w:cs="Times New Roman"/>
          <w:sz w:val="28"/>
          <w:szCs w:val="28"/>
        </w:rPr>
        <w:t xml:space="preserve">материальный и экологический </w:t>
      </w:r>
      <w:r w:rsidR="00046B86" w:rsidRPr="006D0345">
        <w:rPr>
          <w:rFonts w:ascii="Times New Roman" w:hAnsi="Times New Roman" w:cs="Times New Roman"/>
          <w:sz w:val="28"/>
          <w:szCs w:val="28"/>
        </w:rPr>
        <w:t>ущерб</w:t>
      </w:r>
      <w:r w:rsidR="00A17AF4" w:rsidRPr="006D0345">
        <w:rPr>
          <w:rFonts w:ascii="Times New Roman" w:hAnsi="Times New Roman" w:cs="Times New Roman"/>
          <w:sz w:val="28"/>
          <w:szCs w:val="28"/>
        </w:rPr>
        <w:t>,</w:t>
      </w:r>
      <w:r w:rsidR="00046B86" w:rsidRPr="006D0345">
        <w:rPr>
          <w:rFonts w:ascii="Times New Roman" w:hAnsi="Times New Roman" w:cs="Times New Roman"/>
          <w:sz w:val="28"/>
          <w:szCs w:val="28"/>
        </w:rPr>
        <w:t xml:space="preserve"> </w:t>
      </w:r>
      <w:r w:rsidR="000A2276" w:rsidRPr="006D0345">
        <w:rPr>
          <w:rFonts w:ascii="Times New Roman" w:hAnsi="Times New Roman" w:cs="Times New Roman"/>
          <w:sz w:val="28"/>
          <w:szCs w:val="28"/>
        </w:rPr>
        <w:t>п</w:t>
      </w:r>
      <w:r w:rsidR="00046B86" w:rsidRPr="006D0345">
        <w:rPr>
          <w:rFonts w:ascii="Times New Roman" w:hAnsi="Times New Roman" w:cs="Times New Roman"/>
          <w:sz w:val="28"/>
          <w:szCs w:val="28"/>
        </w:rPr>
        <w:t>одобный поход недопустим.</w:t>
      </w:r>
      <w:r w:rsidR="00185109" w:rsidRPr="006D0345">
        <w:rPr>
          <w:rFonts w:ascii="Times New Roman" w:hAnsi="Times New Roman" w:cs="Times New Roman"/>
          <w:sz w:val="28"/>
          <w:szCs w:val="28"/>
        </w:rPr>
        <w:t xml:space="preserve"> </w:t>
      </w:r>
      <w:bookmarkStart w:id="20" w:name="_Hlk142935214"/>
      <w:r w:rsidR="00185109" w:rsidRPr="006D0345">
        <w:rPr>
          <w:rFonts w:ascii="Times New Roman" w:hAnsi="Times New Roman" w:cs="Times New Roman"/>
          <w:sz w:val="28"/>
          <w:szCs w:val="28"/>
        </w:rPr>
        <w:t xml:space="preserve">По этой причине </w:t>
      </w:r>
      <w:r w:rsidR="00E81559" w:rsidRPr="006D0345">
        <w:rPr>
          <w:rFonts w:ascii="Times New Roman" w:hAnsi="Times New Roman" w:cs="Times New Roman"/>
          <w:sz w:val="28"/>
          <w:szCs w:val="28"/>
        </w:rPr>
        <w:t>данные подзаконные акты практически не могут быть использованы для решения реальных проблем.</w:t>
      </w:r>
      <w:bookmarkEnd w:id="20"/>
    </w:p>
    <w:p w14:paraId="474DB1C5" w14:textId="11044E4C" w:rsidR="00D51843" w:rsidRPr="006D0345" w:rsidRDefault="005D277E" w:rsidP="000B57C4">
      <w:pPr>
        <w:spacing w:after="0" w:line="360" w:lineRule="auto"/>
        <w:ind w:firstLine="709"/>
        <w:jc w:val="both"/>
        <w:rPr>
          <w:rFonts w:ascii="Times New Roman" w:hAnsi="Times New Roman" w:cs="Times New Roman"/>
          <w:bCs/>
          <w:sz w:val="28"/>
          <w:szCs w:val="28"/>
        </w:rPr>
      </w:pPr>
      <w:bookmarkStart w:id="21" w:name="_Hlk142935269"/>
      <w:r w:rsidRPr="006D0345">
        <w:rPr>
          <w:rFonts w:ascii="Times New Roman" w:hAnsi="Times New Roman" w:cs="Times New Roman"/>
          <w:sz w:val="28"/>
          <w:szCs w:val="28"/>
        </w:rPr>
        <w:t xml:space="preserve">Какой же может быть выход из создавшегося положения? </w:t>
      </w:r>
      <w:bookmarkEnd w:id="21"/>
      <w:r w:rsidR="00345EB7" w:rsidRPr="006D0345">
        <w:rPr>
          <w:rFonts w:ascii="Times New Roman" w:hAnsi="Times New Roman" w:cs="Times New Roman"/>
          <w:sz w:val="28"/>
          <w:szCs w:val="28"/>
        </w:rPr>
        <w:t>Во многом р</w:t>
      </w:r>
      <w:r w:rsidR="00190491" w:rsidRPr="006D0345">
        <w:rPr>
          <w:rFonts w:ascii="Times New Roman" w:hAnsi="Times New Roman" w:cs="Times New Roman"/>
          <w:sz w:val="28"/>
          <w:szCs w:val="28"/>
        </w:rPr>
        <w:t>азработка</w:t>
      </w:r>
      <w:r w:rsidRPr="006D0345">
        <w:rPr>
          <w:rFonts w:ascii="Times New Roman" w:hAnsi="Times New Roman" w:cs="Times New Roman"/>
          <w:sz w:val="28"/>
          <w:szCs w:val="28"/>
        </w:rPr>
        <w:t xml:space="preserve"> федерального закона </w:t>
      </w:r>
      <w:r w:rsidR="00190491" w:rsidRPr="006D0345">
        <w:rPr>
          <w:rFonts w:ascii="Times New Roman" w:hAnsi="Times New Roman" w:cs="Times New Roman"/>
          <w:sz w:val="28"/>
          <w:szCs w:val="28"/>
        </w:rPr>
        <w:t xml:space="preserve">об экологических ЧС затрудняется отсутствием </w:t>
      </w:r>
      <w:r w:rsidR="00190491" w:rsidRPr="006D0345">
        <w:rPr>
          <w:rFonts w:ascii="Times New Roman" w:hAnsi="Times New Roman" w:cs="Times New Roman"/>
          <w:sz w:val="28"/>
          <w:szCs w:val="28"/>
        </w:rPr>
        <w:lastRenderedPageBreak/>
        <w:t xml:space="preserve">соответствующей концептуально-методологической основы. </w:t>
      </w:r>
      <w:r w:rsidR="00345EB7" w:rsidRPr="006D0345">
        <w:rPr>
          <w:rFonts w:ascii="Times New Roman" w:hAnsi="Times New Roman" w:cs="Times New Roman"/>
          <w:sz w:val="28"/>
          <w:szCs w:val="28"/>
        </w:rPr>
        <w:t xml:space="preserve">Сложности в интерпретации </w:t>
      </w:r>
      <w:r w:rsidR="00512AE7" w:rsidRPr="006D0345">
        <w:rPr>
          <w:rFonts w:ascii="Times New Roman" w:hAnsi="Times New Roman" w:cs="Times New Roman"/>
          <w:sz w:val="28"/>
          <w:szCs w:val="28"/>
        </w:rPr>
        <w:t xml:space="preserve">подобных событий обусловливает стремление законодателей уйти от решения данной проблемы, включив в официальные документы </w:t>
      </w:r>
      <w:r w:rsidR="00F96409" w:rsidRPr="006D0345">
        <w:rPr>
          <w:rFonts w:ascii="Times New Roman" w:hAnsi="Times New Roman" w:cs="Times New Roman"/>
          <w:sz w:val="28"/>
          <w:szCs w:val="28"/>
        </w:rPr>
        <w:t>термин</w:t>
      </w:r>
      <w:r w:rsidR="00512AE7" w:rsidRPr="006D0345">
        <w:rPr>
          <w:rFonts w:ascii="Times New Roman" w:hAnsi="Times New Roman" w:cs="Times New Roman"/>
          <w:sz w:val="28"/>
          <w:szCs w:val="28"/>
        </w:rPr>
        <w:t xml:space="preserve"> «экологическое бедствие», котор</w:t>
      </w:r>
      <w:r w:rsidR="00F96409" w:rsidRPr="006D0345">
        <w:rPr>
          <w:rFonts w:ascii="Times New Roman" w:hAnsi="Times New Roman" w:cs="Times New Roman"/>
          <w:sz w:val="28"/>
          <w:szCs w:val="28"/>
        </w:rPr>
        <w:t>ый</w:t>
      </w:r>
      <w:r w:rsidR="00512AE7" w:rsidRPr="006D0345">
        <w:rPr>
          <w:rFonts w:ascii="Times New Roman" w:hAnsi="Times New Roman" w:cs="Times New Roman"/>
          <w:sz w:val="28"/>
          <w:szCs w:val="28"/>
        </w:rPr>
        <w:t xml:space="preserve"> по смыслу представляет собой синоним термина «экологическая ЧС», но не имеет правого основания.</w:t>
      </w:r>
      <w:r w:rsidR="00483365" w:rsidRPr="006D0345">
        <w:rPr>
          <w:rFonts w:ascii="Times New Roman" w:hAnsi="Times New Roman" w:cs="Times New Roman"/>
          <w:sz w:val="28"/>
          <w:szCs w:val="28"/>
        </w:rPr>
        <w:t xml:space="preserve"> </w:t>
      </w:r>
      <w:r w:rsidR="00D51843" w:rsidRPr="006D0345">
        <w:rPr>
          <w:rFonts w:ascii="Times New Roman" w:hAnsi="Times New Roman" w:cs="Times New Roman"/>
          <w:sz w:val="28"/>
          <w:szCs w:val="28"/>
        </w:rPr>
        <w:t>Но исключить его из употре</w:t>
      </w:r>
      <w:r w:rsidR="00483365" w:rsidRPr="006D0345">
        <w:rPr>
          <w:rFonts w:ascii="Times New Roman" w:hAnsi="Times New Roman" w:cs="Times New Roman"/>
          <w:sz w:val="28"/>
          <w:szCs w:val="28"/>
        </w:rPr>
        <w:t>бления при составлении официальных документов невозможно, поскольку он</w:t>
      </w:r>
      <w:r w:rsidR="00D51843" w:rsidRPr="006D0345">
        <w:rPr>
          <w:rFonts w:ascii="Times New Roman" w:hAnsi="Times New Roman" w:cs="Times New Roman"/>
          <w:sz w:val="28"/>
          <w:szCs w:val="28"/>
        </w:rPr>
        <w:t xml:space="preserve"> </w:t>
      </w:r>
      <w:r w:rsidR="00A17AF4" w:rsidRPr="006D0345">
        <w:rPr>
          <w:rFonts w:ascii="Times New Roman" w:hAnsi="Times New Roman" w:cs="Times New Roman"/>
          <w:sz w:val="28"/>
          <w:szCs w:val="28"/>
        </w:rPr>
        <w:t xml:space="preserve">уже </w:t>
      </w:r>
      <w:r w:rsidR="00483365" w:rsidRPr="006D0345">
        <w:rPr>
          <w:rFonts w:ascii="Times New Roman" w:hAnsi="Times New Roman" w:cs="Times New Roman"/>
          <w:sz w:val="28"/>
          <w:szCs w:val="28"/>
        </w:rPr>
        <w:t>присутствует в положениях</w:t>
      </w:r>
      <w:r w:rsidR="00D51843" w:rsidRPr="006D0345">
        <w:rPr>
          <w:rFonts w:ascii="Times New Roman" w:hAnsi="Times New Roman" w:cs="Times New Roman"/>
          <w:sz w:val="28"/>
          <w:szCs w:val="28"/>
        </w:rPr>
        <w:t xml:space="preserve"> действующих федеральных законов. </w:t>
      </w:r>
      <w:r w:rsidR="00483365" w:rsidRPr="006D0345">
        <w:rPr>
          <w:rFonts w:ascii="Times New Roman" w:hAnsi="Times New Roman" w:cs="Times New Roman"/>
          <w:sz w:val="28"/>
          <w:szCs w:val="28"/>
        </w:rPr>
        <w:t>Вместе с тем,</w:t>
      </w:r>
      <w:r w:rsidR="00A17AF4" w:rsidRPr="006D0345">
        <w:rPr>
          <w:rFonts w:ascii="Times New Roman" w:hAnsi="Times New Roman" w:cs="Times New Roman"/>
          <w:sz w:val="28"/>
          <w:szCs w:val="28"/>
        </w:rPr>
        <w:t xml:space="preserve"> при разработке федерального закона об экологических ЧС</w:t>
      </w:r>
      <w:r w:rsidR="0093582B" w:rsidRPr="006D0345">
        <w:rPr>
          <w:rFonts w:ascii="Times New Roman" w:hAnsi="Times New Roman" w:cs="Times New Roman"/>
          <w:sz w:val="28"/>
          <w:szCs w:val="28"/>
        </w:rPr>
        <w:t>, эту</w:t>
      </w:r>
      <w:r w:rsidR="00A17AF4" w:rsidRPr="006D0345">
        <w:t xml:space="preserve"> </w:t>
      </w:r>
      <w:r w:rsidR="00A17AF4" w:rsidRPr="006D0345">
        <w:rPr>
          <w:rFonts w:ascii="Times New Roman" w:hAnsi="Times New Roman" w:cs="Times New Roman"/>
          <w:sz w:val="28"/>
          <w:szCs w:val="28"/>
        </w:rPr>
        <w:t>проблему можно решить,</w:t>
      </w:r>
      <w:r w:rsidR="00483365" w:rsidRPr="006D0345">
        <w:rPr>
          <w:rFonts w:ascii="Times New Roman" w:hAnsi="Times New Roman" w:cs="Times New Roman"/>
          <w:sz w:val="28"/>
          <w:szCs w:val="28"/>
        </w:rPr>
        <w:t xml:space="preserve"> </w:t>
      </w:r>
      <w:r w:rsidR="00A17AF4" w:rsidRPr="006D0345">
        <w:rPr>
          <w:rFonts w:ascii="Times New Roman" w:hAnsi="Times New Roman" w:cs="Times New Roman"/>
          <w:sz w:val="28"/>
          <w:szCs w:val="28"/>
        </w:rPr>
        <w:t xml:space="preserve">определив </w:t>
      </w:r>
      <w:r w:rsidR="00483365" w:rsidRPr="006D0345">
        <w:rPr>
          <w:rFonts w:ascii="Times New Roman" w:hAnsi="Times New Roman" w:cs="Times New Roman"/>
          <w:sz w:val="28"/>
          <w:szCs w:val="28"/>
        </w:rPr>
        <w:t>экологическое бедствие</w:t>
      </w:r>
      <w:r w:rsidR="00D51843" w:rsidRPr="006D0345">
        <w:rPr>
          <w:rFonts w:ascii="Times New Roman" w:hAnsi="Times New Roman" w:cs="Times New Roman"/>
          <w:sz w:val="28"/>
          <w:szCs w:val="28"/>
        </w:rPr>
        <w:t xml:space="preserve"> </w:t>
      </w:r>
      <w:r w:rsidR="00483365" w:rsidRPr="006D0345">
        <w:rPr>
          <w:rFonts w:ascii="Times New Roman" w:hAnsi="Times New Roman" w:cs="Times New Roman"/>
          <w:sz w:val="28"/>
          <w:szCs w:val="28"/>
        </w:rPr>
        <w:t xml:space="preserve">как </w:t>
      </w:r>
      <w:r w:rsidR="00483365" w:rsidRPr="006D0345">
        <w:rPr>
          <w:rFonts w:ascii="Times New Roman" w:hAnsi="Times New Roman" w:cs="Times New Roman"/>
          <w:bCs/>
          <w:sz w:val="28"/>
          <w:szCs w:val="28"/>
        </w:rPr>
        <w:t xml:space="preserve">катастрофическое состояние окружающей среды, сопровождающееся ее необратимой деградацией. В этом случае установление факта экологического бедствия становится причиной присвоение </w:t>
      </w:r>
      <w:r w:rsidR="00106645" w:rsidRPr="006D0345">
        <w:rPr>
          <w:rFonts w:ascii="Times New Roman" w:hAnsi="Times New Roman" w:cs="Times New Roman"/>
          <w:bCs/>
          <w:sz w:val="28"/>
          <w:szCs w:val="28"/>
        </w:rPr>
        <w:t>происходящему событию</w:t>
      </w:r>
      <w:r w:rsidR="00483365" w:rsidRPr="006D0345">
        <w:rPr>
          <w:rFonts w:ascii="Times New Roman" w:hAnsi="Times New Roman" w:cs="Times New Roman"/>
          <w:bCs/>
          <w:sz w:val="28"/>
          <w:szCs w:val="28"/>
        </w:rPr>
        <w:t xml:space="preserve"> статуса экологической ЧС.</w:t>
      </w:r>
    </w:p>
    <w:p w14:paraId="0AA9A152" w14:textId="57766640" w:rsidR="00E81559" w:rsidRPr="006D0345" w:rsidRDefault="00483365" w:rsidP="000B57C4">
      <w:pPr>
        <w:spacing w:after="0" w:line="360" w:lineRule="auto"/>
        <w:ind w:firstLine="709"/>
        <w:jc w:val="both"/>
        <w:rPr>
          <w:rFonts w:ascii="Times New Roman" w:hAnsi="Times New Roman" w:cs="Times New Roman"/>
          <w:sz w:val="28"/>
          <w:szCs w:val="28"/>
        </w:rPr>
      </w:pPr>
      <w:bookmarkStart w:id="22" w:name="_Hlk142935321"/>
      <w:r w:rsidRPr="006D0345">
        <w:rPr>
          <w:rFonts w:ascii="Times New Roman" w:hAnsi="Times New Roman" w:cs="Times New Roman"/>
          <w:sz w:val="28"/>
          <w:szCs w:val="28"/>
        </w:rPr>
        <w:t xml:space="preserve">Рассматривая проблему </w:t>
      </w:r>
      <w:r w:rsidR="00F65D67" w:rsidRPr="006D0345">
        <w:rPr>
          <w:rFonts w:ascii="Times New Roman" w:hAnsi="Times New Roman" w:cs="Times New Roman"/>
          <w:sz w:val="28"/>
          <w:szCs w:val="28"/>
        </w:rPr>
        <w:t>создания правовой базы экологических ЧС</w:t>
      </w:r>
      <w:r w:rsidR="00A17AF4" w:rsidRPr="006D0345">
        <w:rPr>
          <w:rFonts w:ascii="Times New Roman" w:hAnsi="Times New Roman" w:cs="Times New Roman"/>
          <w:sz w:val="28"/>
          <w:szCs w:val="28"/>
        </w:rPr>
        <w:t>,</w:t>
      </w:r>
      <w:r w:rsidR="00F65D67" w:rsidRPr="006D0345">
        <w:rPr>
          <w:rFonts w:ascii="Times New Roman" w:hAnsi="Times New Roman" w:cs="Times New Roman"/>
          <w:sz w:val="28"/>
          <w:szCs w:val="28"/>
        </w:rPr>
        <w:t xml:space="preserve"> </w:t>
      </w:r>
      <w:r w:rsidR="00190491" w:rsidRPr="006D0345">
        <w:rPr>
          <w:rFonts w:ascii="Times New Roman" w:hAnsi="Times New Roman" w:cs="Times New Roman"/>
          <w:sz w:val="28"/>
          <w:szCs w:val="28"/>
        </w:rPr>
        <w:t xml:space="preserve">следует вспомнить, что </w:t>
      </w:r>
      <w:r w:rsidR="00F65D67" w:rsidRPr="006D0345">
        <w:rPr>
          <w:rFonts w:ascii="Times New Roman" w:hAnsi="Times New Roman" w:cs="Times New Roman"/>
          <w:sz w:val="28"/>
          <w:szCs w:val="28"/>
        </w:rPr>
        <w:t xml:space="preserve">разработка законов и подзаконных актов, регламентирующих порядок действий при возникновении </w:t>
      </w:r>
      <w:r w:rsidR="00190491" w:rsidRPr="006D0345">
        <w:rPr>
          <w:rFonts w:ascii="Times New Roman" w:hAnsi="Times New Roman" w:cs="Times New Roman"/>
          <w:sz w:val="28"/>
          <w:szCs w:val="28"/>
        </w:rPr>
        <w:t>природных и техногенных ЧС</w:t>
      </w:r>
      <w:r w:rsidR="00A17AF4" w:rsidRPr="006D0345">
        <w:rPr>
          <w:rFonts w:ascii="Times New Roman" w:hAnsi="Times New Roman" w:cs="Times New Roman"/>
          <w:sz w:val="28"/>
          <w:szCs w:val="28"/>
        </w:rPr>
        <w:t>,</w:t>
      </w:r>
      <w:r w:rsidR="00190491" w:rsidRPr="006D0345">
        <w:rPr>
          <w:rFonts w:ascii="Times New Roman" w:hAnsi="Times New Roman" w:cs="Times New Roman"/>
          <w:sz w:val="28"/>
          <w:szCs w:val="28"/>
        </w:rPr>
        <w:t xml:space="preserve"> </w:t>
      </w:r>
      <w:r w:rsidR="00F65D67" w:rsidRPr="006D0345">
        <w:rPr>
          <w:rFonts w:ascii="Times New Roman" w:hAnsi="Times New Roman" w:cs="Times New Roman"/>
          <w:sz w:val="28"/>
          <w:szCs w:val="28"/>
        </w:rPr>
        <w:t>осуществлялась</w:t>
      </w:r>
      <w:r w:rsidR="00190491" w:rsidRPr="006D0345">
        <w:rPr>
          <w:rFonts w:ascii="Times New Roman" w:hAnsi="Times New Roman" w:cs="Times New Roman"/>
          <w:sz w:val="28"/>
          <w:szCs w:val="28"/>
        </w:rPr>
        <w:t xml:space="preserve"> на основе обобщения многолетних </w:t>
      </w:r>
      <w:bookmarkStart w:id="23" w:name="_Hlk142935467"/>
      <w:bookmarkEnd w:id="22"/>
      <w:r w:rsidR="00190491" w:rsidRPr="006D0345">
        <w:rPr>
          <w:rFonts w:ascii="Times New Roman" w:hAnsi="Times New Roman" w:cs="Times New Roman"/>
          <w:sz w:val="28"/>
          <w:szCs w:val="28"/>
        </w:rPr>
        <w:t xml:space="preserve">исследований опасных природных процессов и производственных аварий. </w:t>
      </w:r>
      <w:bookmarkEnd w:id="23"/>
      <w:r w:rsidR="00190491" w:rsidRPr="006D0345">
        <w:rPr>
          <w:rFonts w:ascii="Times New Roman" w:hAnsi="Times New Roman" w:cs="Times New Roman"/>
          <w:sz w:val="28"/>
          <w:szCs w:val="28"/>
        </w:rPr>
        <w:t xml:space="preserve">Кроме того, на протяжении длительного периода разрабатывались многочисленные правила действий в подобных ситуациях, а также инструктивно-методические документы по их предупреждению и ликвидации. </w:t>
      </w:r>
      <w:bookmarkStart w:id="24" w:name="_Hlk142935336"/>
      <w:r w:rsidR="000A32DF" w:rsidRPr="006D0345">
        <w:rPr>
          <w:rFonts w:ascii="Times New Roman" w:hAnsi="Times New Roman" w:cs="Times New Roman"/>
          <w:sz w:val="28"/>
          <w:szCs w:val="28"/>
        </w:rPr>
        <w:t>Ана</w:t>
      </w:r>
      <w:r w:rsidR="0020211E" w:rsidRPr="006D0345">
        <w:rPr>
          <w:rFonts w:ascii="Times New Roman" w:hAnsi="Times New Roman" w:cs="Times New Roman"/>
          <w:sz w:val="28"/>
          <w:szCs w:val="28"/>
        </w:rPr>
        <w:t xml:space="preserve">логичный подход </w:t>
      </w:r>
      <w:r w:rsidR="004D72EC" w:rsidRPr="006D0345">
        <w:rPr>
          <w:rFonts w:ascii="Times New Roman" w:hAnsi="Times New Roman" w:cs="Times New Roman"/>
          <w:sz w:val="28"/>
          <w:szCs w:val="28"/>
        </w:rPr>
        <w:t>может быть использован и при создании</w:t>
      </w:r>
      <w:r w:rsidR="0020211E" w:rsidRPr="006D0345">
        <w:rPr>
          <w:rFonts w:ascii="Times New Roman" w:hAnsi="Times New Roman" w:cs="Times New Roman"/>
          <w:sz w:val="28"/>
          <w:szCs w:val="28"/>
        </w:rPr>
        <w:t xml:space="preserve"> правой базы в области экологических ЧС.</w:t>
      </w:r>
      <w:bookmarkEnd w:id="24"/>
    </w:p>
    <w:p w14:paraId="289E7698" w14:textId="77777777" w:rsidR="004D72EC" w:rsidRPr="006D0345" w:rsidRDefault="004D72EC"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Первым этапом должна стать </w:t>
      </w:r>
      <w:r w:rsidRPr="006D0345">
        <w:rPr>
          <w:rFonts w:ascii="Times New Roman" w:hAnsi="Times New Roman" w:cs="Times New Roman"/>
          <w:b/>
          <w:bCs/>
          <w:i/>
          <w:iCs/>
          <w:sz w:val="28"/>
          <w:szCs w:val="28"/>
        </w:rPr>
        <w:t>разработка и утверждение государственных стандартов</w:t>
      </w:r>
      <w:r w:rsidRPr="006D0345">
        <w:rPr>
          <w:rFonts w:ascii="Times New Roman" w:hAnsi="Times New Roman" w:cs="Times New Roman"/>
          <w:sz w:val="28"/>
          <w:szCs w:val="28"/>
        </w:rPr>
        <w:t xml:space="preserve"> (ГОСТов), упорядочивающих деятельность в отношении экологических ЧС. </w:t>
      </w:r>
      <w:r w:rsidR="005F0A38" w:rsidRPr="006D0345">
        <w:rPr>
          <w:rFonts w:ascii="Times New Roman" w:hAnsi="Times New Roman" w:cs="Times New Roman"/>
          <w:sz w:val="28"/>
          <w:szCs w:val="28"/>
        </w:rPr>
        <w:t>Их</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задачами являются:</w:t>
      </w:r>
    </w:p>
    <w:p w14:paraId="62387AB6" w14:textId="7F765D9A" w:rsidR="00A33C53" w:rsidRPr="006D0345" w:rsidRDefault="00A33C53" w:rsidP="00A17AF4">
      <w:pPr>
        <w:pStyle w:val="a3"/>
        <w:numPr>
          <w:ilvl w:val="0"/>
          <w:numId w:val="3"/>
        </w:numPr>
        <w:spacing w:after="0" w:line="360" w:lineRule="auto"/>
        <w:ind w:left="357" w:hanging="357"/>
        <w:jc w:val="both"/>
        <w:rPr>
          <w:rFonts w:ascii="Times New Roman" w:hAnsi="Times New Roman" w:cs="Times New Roman"/>
          <w:sz w:val="28"/>
          <w:szCs w:val="28"/>
        </w:rPr>
      </w:pPr>
      <w:r w:rsidRPr="006D0345">
        <w:rPr>
          <w:rFonts w:ascii="Times New Roman" w:hAnsi="Times New Roman" w:cs="Times New Roman"/>
          <w:i/>
          <w:iCs/>
          <w:sz w:val="28"/>
          <w:szCs w:val="28"/>
        </w:rPr>
        <w:t>создание</w:t>
      </w:r>
      <w:r w:rsidRPr="006D0345">
        <w:rPr>
          <w:rFonts w:ascii="Times New Roman" w:hAnsi="Times New Roman" w:cs="Times New Roman"/>
          <w:sz w:val="28"/>
          <w:szCs w:val="28"/>
        </w:rPr>
        <w:t xml:space="preserve"> </w:t>
      </w:r>
      <w:r w:rsidRPr="006D0345">
        <w:rPr>
          <w:rFonts w:ascii="Times New Roman" w:hAnsi="Times New Roman" w:cs="Times New Roman"/>
          <w:i/>
          <w:iCs/>
          <w:sz w:val="28"/>
          <w:szCs w:val="28"/>
        </w:rPr>
        <w:t>терминологического аппарата</w:t>
      </w:r>
      <w:r w:rsidR="00006C8D" w:rsidRPr="006D0345">
        <w:rPr>
          <w:rFonts w:ascii="Times New Roman" w:hAnsi="Times New Roman" w:cs="Times New Roman"/>
          <w:sz w:val="28"/>
          <w:szCs w:val="28"/>
        </w:rPr>
        <w:t>, (закрепление в правовом поле определений терминов «экологическая ЧС», «зона экологической ЧС»</w:t>
      </w:r>
      <w:r w:rsidRPr="006D0345">
        <w:rPr>
          <w:rFonts w:ascii="Times New Roman" w:hAnsi="Times New Roman" w:cs="Times New Roman"/>
          <w:sz w:val="28"/>
          <w:szCs w:val="28"/>
        </w:rPr>
        <w:t>;</w:t>
      </w:r>
      <w:r w:rsidR="00006C8D" w:rsidRPr="006D0345">
        <w:rPr>
          <w:rFonts w:ascii="Times New Roman" w:hAnsi="Times New Roman" w:cs="Times New Roman"/>
          <w:sz w:val="28"/>
          <w:szCs w:val="28"/>
        </w:rPr>
        <w:t xml:space="preserve"> «источник экологической ЧС» и др.);</w:t>
      </w:r>
      <w:r w:rsidR="00E063E1" w:rsidRPr="006D0345">
        <w:rPr>
          <w:rFonts w:ascii="Times New Roman" w:hAnsi="Times New Roman" w:cs="Times New Roman"/>
          <w:sz w:val="28"/>
          <w:szCs w:val="28"/>
        </w:rPr>
        <w:t xml:space="preserve"> </w:t>
      </w:r>
    </w:p>
    <w:p w14:paraId="2BC87BA0" w14:textId="2956A83B" w:rsidR="004D72EC" w:rsidRPr="006D0345" w:rsidRDefault="004D72EC" w:rsidP="00A17AF4">
      <w:pPr>
        <w:pStyle w:val="a3"/>
        <w:numPr>
          <w:ilvl w:val="0"/>
          <w:numId w:val="3"/>
        </w:numPr>
        <w:spacing w:after="0" w:line="360" w:lineRule="auto"/>
        <w:ind w:left="357" w:hanging="357"/>
        <w:jc w:val="both"/>
        <w:rPr>
          <w:rFonts w:ascii="Times New Roman" w:hAnsi="Times New Roman" w:cs="Times New Roman"/>
          <w:sz w:val="28"/>
          <w:szCs w:val="28"/>
        </w:rPr>
      </w:pPr>
      <w:r w:rsidRPr="006D0345">
        <w:rPr>
          <w:rFonts w:ascii="Times New Roman" w:hAnsi="Times New Roman" w:cs="Times New Roman"/>
          <w:i/>
          <w:iCs/>
          <w:sz w:val="28"/>
          <w:szCs w:val="28"/>
        </w:rPr>
        <w:t>формулирование</w:t>
      </w:r>
      <w:r w:rsidRPr="006D0345">
        <w:rPr>
          <w:rFonts w:ascii="Times New Roman" w:hAnsi="Times New Roman" w:cs="Times New Roman"/>
          <w:sz w:val="28"/>
          <w:szCs w:val="28"/>
        </w:rPr>
        <w:t xml:space="preserve"> </w:t>
      </w:r>
      <w:r w:rsidRPr="006D0345">
        <w:rPr>
          <w:rFonts w:ascii="Times New Roman" w:hAnsi="Times New Roman" w:cs="Times New Roman"/>
          <w:i/>
          <w:iCs/>
          <w:sz w:val="28"/>
          <w:szCs w:val="28"/>
        </w:rPr>
        <w:t>общих принципов установления зон</w:t>
      </w:r>
      <w:r w:rsidRPr="006D0345">
        <w:rPr>
          <w:rFonts w:ascii="Times New Roman" w:hAnsi="Times New Roman" w:cs="Times New Roman"/>
          <w:sz w:val="28"/>
          <w:szCs w:val="28"/>
        </w:rPr>
        <w:t xml:space="preserve"> экологических ЧС;</w:t>
      </w:r>
    </w:p>
    <w:p w14:paraId="453B64FE" w14:textId="6EDDE78F" w:rsidR="005F0A38" w:rsidRPr="006D0345" w:rsidRDefault="005F0A38" w:rsidP="00A17AF4">
      <w:pPr>
        <w:pStyle w:val="a3"/>
        <w:numPr>
          <w:ilvl w:val="0"/>
          <w:numId w:val="3"/>
        </w:numPr>
        <w:spacing w:after="0" w:line="360" w:lineRule="auto"/>
        <w:ind w:left="357" w:hanging="357"/>
        <w:jc w:val="both"/>
        <w:rPr>
          <w:rFonts w:ascii="Times New Roman" w:hAnsi="Times New Roman" w:cs="Times New Roman"/>
          <w:sz w:val="28"/>
          <w:szCs w:val="28"/>
        </w:rPr>
      </w:pPr>
      <w:r w:rsidRPr="006D0345">
        <w:rPr>
          <w:rFonts w:ascii="Times New Roman" w:hAnsi="Times New Roman" w:cs="Times New Roman"/>
          <w:i/>
          <w:iCs/>
          <w:sz w:val="28"/>
          <w:szCs w:val="28"/>
        </w:rPr>
        <w:lastRenderedPageBreak/>
        <w:t>формирование</w:t>
      </w:r>
      <w:r w:rsidRPr="006D0345">
        <w:rPr>
          <w:rFonts w:ascii="Times New Roman" w:hAnsi="Times New Roman" w:cs="Times New Roman"/>
          <w:sz w:val="28"/>
          <w:szCs w:val="28"/>
        </w:rPr>
        <w:t xml:space="preserve"> </w:t>
      </w:r>
      <w:r w:rsidRPr="006D0345">
        <w:rPr>
          <w:rFonts w:ascii="Times New Roman" w:hAnsi="Times New Roman" w:cs="Times New Roman"/>
          <w:i/>
          <w:iCs/>
          <w:sz w:val="28"/>
          <w:szCs w:val="28"/>
        </w:rPr>
        <w:t>информационного массива данных</w:t>
      </w:r>
      <w:r w:rsidR="00A33C53" w:rsidRPr="006D0345">
        <w:rPr>
          <w:rFonts w:ascii="Times New Roman" w:hAnsi="Times New Roman" w:cs="Times New Roman"/>
          <w:sz w:val="28"/>
          <w:szCs w:val="28"/>
        </w:rPr>
        <w:t>, позволяющ</w:t>
      </w:r>
      <w:r w:rsidR="007811AB" w:rsidRPr="006D0345">
        <w:rPr>
          <w:rFonts w:ascii="Times New Roman" w:hAnsi="Times New Roman" w:cs="Times New Roman"/>
          <w:sz w:val="28"/>
          <w:szCs w:val="28"/>
        </w:rPr>
        <w:t>его</w:t>
      </w:r>
      <w:r w:rsidR="00A33C53" w:rsidRPr="006D0345">
        <w:rPr>
          <w:rFonts w:ascii="Times New Roman" w:hAnsi="Times New Roman" w:cs="Times New Roman"/>
          <w:sz w:val="28"/>
          <w:szCs w:val="28"/>
        </w:rPr>
        <w:t xml:space="preserve"> систематизировать материалы, касающиеся подобных событий</w:t>
      </w:r>
      <w:r w:rsidRPr="006D0345">
        <w:rPr>
          <w:rFonts w:ascii="Times New Roman" w:hAnsi="Times New Roman" w:cs="Times New Roman"/>
          <w:sz w:val="28"/>
          <w:szCs w:val="28"/>
        </w:rPr>
        <w:t>;</w:t>
      </w:r>
    </w:p>
    <w:p w14:paraId="129E4323" w14:textId="19536C10" w:rsidR="004D72EC" w:rsidRPr="006D0345" w:rsidRDefault="004D72EC" w:rsidP="00A17AF4">
      <w:pPr>
        <w:pStyle w:val="a3"/>
        <w:numPr>
          <w:ilvl w:val="0"/>
          <w:numId w:val="3"/>
        </w:numPr>
        <w:spacing w:after="0" w:line="360" w:lineRule="auto"/>
        <w:ind w:left="357" w:hanging="357"/>
        <w:jc w:val="both"/>
        <w:rPr>
          <w:rFonts w:ascii="Times New Roman" w:hAnsi="Times New Roman" w:cs="Times New Roman"/>
          <w:sz w:val="28"/>
          <w:szCs w:val="28"/>
        </w:rPr>
      </w:pPr>
      <w:r w:rsidRPr="006D0345">
        <w:rPr>
          <w:rFonts w:ascii="Times New Roman" w:hAnsi="Times New Roman" w:cs="Times New Roman"/>
          <w:i/>
          <w:iCs/>
          <w:sz w:val="28"/>
          <w:szCs w:val="28"/>
        </w:rPr>
        <w:t>системный подход к</w:t>
      </w:r>
      <w:r w:rsidRPr="006D0345">
        <w:rPr>
          <w:rFonts w:ascii="Times New Roman" w:hAnsi="Times New Roman" w:cs="Times New Roman"/>
          <w:sz w:val="28"/>
          <w:szCs w:val="28"/>
        </w:rPr>
        <w:t xml:space="preserve"> </w:t>
      </w:r>
      <w:r w:rsidR="006132CC" w:rsidRPr="006D0345">
        <w:rPr>
          <w:rFonts w:ascii="Times New Roman" w:hAnsi="Times New Roman" w:cs="Times New Roman"/>
          <w:i/>
          <w:iCs/>
          <w:sz w:val="28"/>
          <w:szCs w:val="28"/>
        </w:rPr>
        <w:t>идентификации</w:t>
      </w:r>
      <w:r w:rsidRPr="006D0345">
        <w:rPr>
          <w:rFonts w:ascii="Times New Roman" w:hAnsi="Times New Roman" w:cs="Times New Roman"/>
          <w:i/>
          <w:iCs/>
          <w:sz w:val="28"/>
          <w:szCs w:val="28"/>
        </w:rPr>
        <w:t xml:space="preserve"> источников</w:t>
      </w:r>
      <w:r w:rsidRPr="006D0345">
        <w:rPr>
          <w:rFonts w:ascii="Times New Roman" w:hAnsi="Times New Roman" w:cs="Times New Roman"/>
          <w:sz w:val="28"/>
          <w:szCs w:val="28"/>
        </w:rPr>
        <w:t xml:space="preserve"> экологических ЧС</w:t>
      </w:r>
      <w:r w:rsidR="005F0A38" w:rsidRPr="006D0345">
        <w:rPr>
          <w:rFonts w:ascii="Times New Roman" w:hAnsi="Times New Roman" w:cs="Times New Roman"/>
          <w:sz w:val="28"/>
          <w:szCs w:val="28"/>
        </w:rPr>
        <w:t>,</w:t>
      </w:r>
      <w:r w:rsidR="006132CC" w:rsidRPr="006D0345">
        <w:rPr>
          <w:rFonts w:ascii="Times New Roman" w:hAnsi="Times New Roman" w:cs="Times New Roman"/>
          <w:sz w:val="28"/>
          <w:szCs w:val="28"/>
        </w:rPr>
        <w:t xml:space="preserve"> </w:t>
      </w:r>
      <w:r w:rsidR="005F0A38" w:rsidRPr="006D0345">
        <w:rPr>
          <w:rFonts w:ascii="Times New Roman" w:hAnsi="Times New Roman" w:cs="Times New Roman"/>
          <w:sz w:val="28"/>
          <w:szCs w:val="28"/>
        </w:rPr>
        <w:t>описанию</w:t>
      </w:r>
      <w:r w:rsidR="006132CC" w:rsidRPr="006D0345">
        <w:rPr>
          <w:rFonts w:ascii="Times New Roman" w:hAnsi="Times New Roman" w:cs="Times New Roman"/>
          <w:sz w:val="28"/>
          <w:szCs w:val="28"/>
        </w:rPr>
        <w:t xml:space="preserve"> </w:t>
      </w:r>
      <w:r w:rsidR="005F0A38" w:rsidRPr="006D0345">
        <w:rPr>
          <w:rFonts w:ascii="Times New Roman" w:hAnsi="Times New Roman" w:cs="Times New Roman"/>
          <w:sz w:val="28"/>
          <w:szCs w:val="28"/>
        </w:rPr>
        <w:t xml:space="preserve">их </w:t>
      </w:r>
      <w:r w:rsidR="007811AB" w:rsidRPr="006D0345">
        <w:rPr>
          <w:rFonts w:ascii="Times New Roman" w:hAnsi="Times New Roman" w:cs="Times New Roman"/>
          <w:sz w:val="28"/>
          <w:szCs w:val="28"/>
        </w:rPr>
        <w:t xml:space="preserve">этапов </w:t>
      </w:r>
      <w:r w:rsidR="005F0A38" w:rsidRPr="006D0345">
        <w:rPr>
          <w:rFonts w:ascii="Times New Roman" w:hAnsi="Times New Roman" w:cs="Times New Roman"/>
          <w:sz w:val="28"/>
          <w:szCs w:val="28"/>
        </w:rPr>
        <w:t>(</w:t>
      </w:r>
      <w:r w:rsidR="007811AB" w:rsidRPr="006D0345">
        <w:rPr>
          <w:rFonts w:ascii="Times New Roman" w:hAnsi="Times New Roman" w:cs="Times New Roman"/>
          <w:sz w:val="28"/>
          <w:szCs w:val="28"/>
        </w:rPr>
        <w:t>динамики</w:t>
      </w:r>
      <w:r w:rsidR="005F0A38" w:rsidRPr="006D0345">
        <w:rPr>
          <w:rFonts w:ascii="Times New Roman" w:hAnsi="Times New Roman" w:cs="Times New Roman"/>
          <w:sz w:val="28"/>
          <w:szCs w:val="28"/>
        </w:rPr>
        <w:t>) и действий по минимизации</w:t>
      </w:r>
      <w:r w:rsidR="007811AB" w:rsidRPr="006D0345">
        <w:rPr>
          <w:rFonts w:ascii="Times New Roman" w:hAnsi="Times New Roman" w:cs="Times New Roman"/>
          <w:sz w:val="28"/>
          <w:szCs w:val="28"/>
        </w:rPr>
        <w:t xml:space="preserve"> и</w:t>
      </w:r>
      <w:r w:rsidR="005F0A38" w:rsidRPr="006D0345">
        <w:rPr>
          <w:rFonts w:ascii="Times New Roman" w:hAnsi="Times New Roman" w:cs="Times New Roman"/>
          <w:sz w:val="28"/>
          <w:szCs w:val="28"/>
        </w:rPr>
        <w:t xml:space="preserve"> </w:t>
      </w:r>
      <w:r w:rsidR="007811AB" w:rsidRPr="006D0345">
        <w:rPr>
          <w:rFonts w:ascii="Times New Roman" w:hAnsi="Times New Roman" w:cs="Times New Roman"/>
          <w:sz w:val="28"/>
          <w:szCs w:val="28"/>
        </w:rPr>
        <w:t xml:space="preserve">ликвидации </w:t>
      </w:r>
      <w:r w:rsidR="005F0A38" w:rsidRPr="006D0345">
        <w:rPr>
          <w:rFonts w:ascii="Times New Roman" w:hAnsi="Times New Roman" w:cs="Times New Roman"/>
          <w:sz w:val="28"/>
          <w:szCs w:val="28"/>
        </w:rPr>
        <w:t>ущерба;</w:t>
      </w:r>
    </w:p>
    <w:p w14:paraId="5C82478A" w14:textId="2EAFCACD" w:rsidR="006132CC" w:rsidRPr="006D0345" w:rsidRDefault="006132CC" w:rsidP="00A17AF4">
      <w:pPr>
        <w:pStyle w:val="a3"/>
        <w:numPr>
          <w:ilvl w:val="0"/>
          <w:numId w:val="3"/>
        </w:numPr>
        <w:spacing w:after="0" w:line="360" w:lineRule="auto"/>
        <w:ind w:left="357" w:hanging="357"/>
        <w:jc w:val="both"/>
        <w:rPr>
          <w:rFonts w:ascii="Times New Roman" w:hAnsi="Times New Roman" w:cs="Times New Roman"/>
          <w:sz w:val="28"/>
          <w:szCs w:val="28"/>
        </w:rPr>
      </w:pPr>
      <w:r w:rsidRPr="006D0345">
        <w:rPr>
          <w:rFonts w:ascii="Times New Roman" w:hAnsi="Times New Roman" w:cs="Times New Roman"/>
          <w:i/>
          <w:iCs/>
          <w:sz w:val="28"/>
          <w:szCs w:val="28"/>
        </w:rPr>
        <w:t>определение органов власти, ответственных</w:t>
      </w:r>
      <w:r w:rsidRPr="006D0345">
        <w:rPr>
          <w:rFonts w:ascii="Times New Roman" w:hAnsi="Times New Roman" w:cs="Times New Roman"/>
          <w:sz w:val="28"/>
          <w:szCs w:val="28"/>
        </w:rPr>
        <w:t xml:space="preserve"> </w:t>
      </w:r>
      <w:r w:rsidRPr="006D0345">
        <w:rPr>
          <w:rFonts w:ascii="Times New Roman" w:hAnsi="Times New Roman" w:cs="Times New Roman"/>
          <w:i/>
          <w:iCs/>
          <w:sz w:val="28"/>
          <w:szCs w:val="28"/>
        </w:rPr>
        <w:t>за организац</w:t>
      </w:r>
      <w:r w:rsidR="005F0A38" w:rsidRPr="006D0345">
        <w:rPr>
          <w:rFonts w:ascii="Times New Roman" w:hAnsi="Times New Roman" w:cs="Times New Roman"/>
          <w:i/>
          <w:iCs/>
          <w:sz w:val="28"/>
          <w:szCs w:val="28"/>
        </w:rPr>
        <w:t>и</w:t>
      </w:r>
      <w:r w:rsidRPr="006D0345">
        <w:rPr>
          <w:rFonts w:ascii="Times New Roman" w:hAnsi="Times New Roman" w:cs="Times New Roman"/>
          <w:i/>
          <w:iCs/>
          <w:sz w:val="28"/>
          <w:szCs w:val="28"/>
        </w:rPr>
        <w:t>ю работ</w:t>
      </w:r>
      <w:r w:rsidRPr="006D0345">
        <w:rPr>
          <w:rFonts w:ascii="Times New Roman" w:hAnsi="Times New Roman" w:cs="Times New Roman"/>
          <w:sz w:val="28"/>
          <w:szCs w:val="28"/>
        </w:rPr>
        <w:t xml:space="preserve"> по пре</w:t>
      </w:r>
      <w:r w:rsidR="005F0A38" w:rsidRPr="006D0345">
        <w:rPr>
          <w:rFonts w:ascii="Times New Roman" w:hAnsi="Times New Roman" w:cs="Times New Roman"/>
          <w:sz w:val="28"/>
          <w:szCs w:val="28"/>
        </w:rPr>
        <w:t>дупреждению и ликвидации экологически</w:t>
      </w:r>
      <w:r w:rsidRPr="006D0345">
        <w:rPr>
          <w:rFonts w:ascii="Times New Roman" w:hAnsi="Times New Roman" w:cs="Times New Roman"/>
          <w:sz w:val="28"/>
          <w:szCs w:val="28"/>
        </w:rPr>
        <w:t xml:space="preserve">х ЧС, а также выделение </w:t>
      </w:r>
      <w:r w:rsidR="005F0A38" w:rsidRPr="006D0345">
        <w:rPr>
          <w:rFonts w:ascii="Times New Roman" w:hAnsi="Times New Roman" w:cs="Times New Roman"/>
          <w:sz w:val="28"/>
          <w:szCs w:val="28"/>
        </w:rPr>
        <w:t>необходимых для этого сил и сред</w:t>
      </w:r>
      <w:r w:rsidRPr="006D0345">
        <w:rPr>
          <w:rFonts w:ascii="Times New Roman" w:hAnsi="Times New Roman" w:cs="Times New Roman"/>
          <w:sz w:val="28"/>
          <w:szCs w:val="28"/>
        </w:rPr>
        <w:t>ств.</w:t>
      </w:r>
    </w:p>
    <w:p w14:paraId="0CFF7152" w14:textId="6918D17F" w:rsidR="008E1657" w:rsidRPr="006D0345" w:rsidRDefault="005F0A38" w:rsidP="000B57C4">
      <w:pPr>
        <w:spacing w:after="0" w:line="360" w:lineRule="auto"/>
        <w:ind w:firstLine="709"/>
        <w:jc w:val="both"/>
        <w:rPr>
          <w:rFonts w:ascii="Times New Roman" w:hAnsi="Times New Roman" w:cs="Times New Roman"/>
          <w:sz w:val="28"/>
          <w:szCs w:val="28"/>
        </w:rPr>
      </w:pPr>
      <w:bookmarkStart w:id="25" w:name="_Hlk142935744"/>
      <w:r w:rsidRPr="006D0345">
        <w:rPr>
          <w:rFonts w:ascii="Times New Roman" w:hAnsi="Times New Roman" w:cs="Times New Roman"/>
          <w:sz w:val="28"/>
          <w:szCs w:val="28"/>
        </w:rPr>
        <w:t xml:space="preserve">Разработке ГОСТов может предшествовать создание предварительных национальных стандартов (ПНСТ). </w:t>
      </w:r>
      <w:r w:rsidR="008E1657" w:rsidRPr="006D0345">
        <w:rPr>
          <w:rFonts w:ascii="Times New Roman" w:hAnsi="Times New Roman" w:cs="Times New Roman"/>
          <w:sz w:val="28"/>
          <w:szCs w:val="28"/>
        </w:rPr>
        <w:t xml:space="preserve">Следует отметить, что эта деятельность не нарушает принцип иерархии нормативно-правовых документов, поскольку понятие «экологическая ЧС» исключено из действующих федеральных законов. Кроме того, существуют прецеденты подобного подхода </w:t>
      </w:r>
      <w:r w:rsidR="00F96409" w:rsidRPr="006D0345">
        <w:rPr>
          <w:rFonts w:ascii="Times New Roman" w:hAnsi="Times New Roman" w:cs="Times New Roman"/>
          <w:sz w:val="28"/>
          <w:szCs w:val="28"/>
        </w:rPr>
        <w:t xml:space="preserve">к </w:t>
      </w:r>
      <w:r w:rsidR="008E1657" w:rsidRPr="006D0345">
        <w:rPr>
          <w:rFonts w:ascii="Times New Roman" w:hAnsi="Times New Roman" w:cs="Times New Roman"/>
          <w:sz w:val="28"/>
          <w:szCs w:val="28"/>
        </w:rPr>
        <w:t>формировани</w:t>
      </w:r>
      <w:r w:rsidR="00F96409" w:rsidRPr="006D0345">
        <w:rPr>
          <w:rFonts w:ascii="Times New Roman" w:hAnsi="Times New Roman" w:cs="Times New Roman"/>
          <w:sz w:val="28"/>
          <w:szCs w:val="28"/>
        </w:rPr>
        <w:t>ю</w:t>
      </w:r>
      <w:r w:rsidR="008E1657" w:rsidRPr="006D0345">
        <w:rPr>
          <w:rFonts w:ascii="Times New Roman" w:hAnsi="Times New Roman" w:cs="Times New Roman"/>
          <w:sz w:val="28"/>
          <w:szCs w:val="28"/>
        </w:rPr>
        <w:t xml:space="preserve"> правовой базы. Примером, может служить ГОСТ Р 22.0.04-2020 «Безопасность в чрезвычайных ситуациях. Биолого-социальные чрезвычайные ситуации. Термины и определения».</w:t>
      </w:r>
      <w:r w:rsidR="008E1657" w:rsidRPr="006D0345">
        <w:rPr>
          <w:rFonts w:ascii="Times New Roman" w:hAnsi="Times New Roman" w:cs="Times New Roman"/>
          <w:sz w:val="28"/>
          <w:szCs w:val="28"/>
          <w:shd w:val="clear" w:color="auto" w:fill="E2EFD9" w:themeFill="accent6" w:themeFillTint="33"/>
        </w:rPr>
        <w:t xml:space="preserve"> </w:t>
      </w:r>
      <w:r w:rsidR="008E1657" w:rsidRPr="006D0345">
        <w:rPr>
          <w:rFonts w:ascii="Times New Roman" w:hAnsi="Times New Roman" w:cs="Times New Roman"/>
          <w:sz w:val="28"/>
          <w:szCs w:val="28"/>
        </w:rPr>
        <w:t xml:space="preserve">Данный </w:t>
      </w:r>
      <w:r w:rsidR="00F96409" w:rsidRPr="006D0345">
        <w:rPr>
          <w:rFonts w:ascii="Times New Roman" w:hAnsi="Times New Roman" w:cs="Times New Roman"/>
          <w:sz w:val="28"/>
          <w:szCs w:val="28"/>
        </w:rPr>
        <w:t>документ</w:t>
      </w:r>
      <w:r w:rsidR="008E1657" w:rsidRPr="006D0345">
        <w:rPr>
          <w:rFonts w:ascii="Times New Roman" w:hAnsi="Times New Roman" w:cs="Times New Roman"/>
          <w:sz w:val="28"/>
          <w:szCs w:val="28"/>
        </w:rPr>
        <w:t xml:space="preserve"> принят уже во второй редакции при отсутствии федерального закона о ЧС подобного характера.</w:t>
      </w:r>
    </w:p>
    <w:bookmarkEnd w:id="25"/>
    <w:p w14:paraId="3EAB17C1" w14:textId="77777777" w:rsidR="008E1657" w:rsidRPr="006D0345" w:rsidRDefault="008E1657" w:rsidP="000B57C4">
      <w:pPr>
        <w:spacing w:after="0" w:line="360" w:lineRule="auto"/>
        <w:ind w:firstLine="709"/>
        <w:jc w:val="both"/>
        <w:rPr>
          <w:rFonts w:ascii="Times New Roman" w:hAnsi="Times New Roman" w:cs="Times New Roman"/>
          <w:sz w:val="28"/>
          <w:szCs w:val="28"/>
        </w:rPr>
      </w:pPr>
    </w:p>
    <w:p w14:paraId="44BB0D19" w14:textId="7A7607B3" w:rsidR="0069306D" w:rsidRPr="006D0345" w:rsidRDefault="005404AF" w:rsidP="00022077">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Научно-исследовательская деятельность в области экологических чрезвычайных ситуаций</w:t>
      </w:r>
    </w:p>
    <w:p w14:paraId="56F24495" w14:textId="0D54329E" w:rsidR="0069306D" w:rsidRPr="006D0345" w:rsidRDefault="00214217"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Без </w:t>
      </w:r>
      <w:r w:rsidR="0017429A" w:rsidRPr="006D0345">
        <w:rPr>
          <w:rFonts w:ascii="Times New Roman" w:hAnsi="Times New Roman" w:cs="Times New Roman"/>
          <w:sz w:val="28"/>
          <w:szCs w:val="28"/>
        </w:rPr>
        <w:t xml:space="preserve">системного изучения экологических ЧС </w:t>
      </w:r>
      <w:r w:rsidRPr="006D0345">
        <w:rPr>
          <w:rFonts w:ascii="Times New Roman" w:hAnsi="Times New Roman" w:cs="Times New Roman"/>
          <w:sz w:val="28"/>
          <w:szCs w:val="28"/>
        </w:rPr>
        <w:t xml:space="preserve">организация деятельности по предупреждению подобных событий и минимизации </w:t>
      </w:r>
      <w:r w:rsidR="00633347" w:rsidRPr="006D0345">
        <w:rPr>
          <w:rFonts w:ascii="Times New Roman" w:hAnsi="Times New Roman" w:cs="Times New Roman"/>
          <w:sz w:val="28"/>
          <w:szCs w:val="28"/>
        </w:rPr>
        <w:t>наносимых ими ущербов невозможна</w:t>
      </w:r>
      <w:r w:rsidRPr="006D0345">
        <w:rPr>
          <w:rFonts w:ascii="Times New Roman" w:hAnsi="Times New Roman" w:cs="Times New Roman"/>
          <w:sz w:val="28"/>
          <w:szCs w:val="28"/>
        </w:rPr>
        <w:t xml:space="preserve">. </w:t>
      </w:r>
      <w:r w:rsidR="0017429A" w:rsidRPr="006D0345">
        <w:rPr>
          <w:rFonts w:ascii="Times New Roman" w:hAnsi="Times New Roman" w:cs="Times New Roman"/>
          <w:sz w:val="28"/>
          <w:szCs w:val="28"/>
        </w:rPr>
        <w:t>Н</w:t>
      </w:r>
      <w:r w:rsidR="00633347" w:rsidRPr="006D0345">
        <w:rPr>
          <w:rFonts w:ascii="Times New Roman" w:hAnsi="Times New Roman" w:cs="Times New Roman"/>
          <w:sz w:val="28"/>
          <w:szCs w:val="28"/>
        </w:rPr>
        <w:t>аиболее актуально</w:t>
      </w:r>
      <w:r w:rsidR="0017429A" w:rsidRPr="006D0345">
        <w:rPr>
          <w:rFonts w:ascii="Times New Roman" w:hAnsi="Times New Roman" w:cs="Times New Roman"/>
          <w:sz w:val="28"/>
          <w:szCs w:val="28"/>
        </w:rPr>
        <w:t xml:space="preserve"> проведение исследований по следующим направлениям</w:t>
      </w:r>
      <w:r w:rsidR="001E659D" w:rsidRPr="006D0345">
        <w:rPr>
          <w:rFonts w:ascii="Times New Roman" w:hAnsi="Times New Roman" w:cs="Times New Roman"/>
          <w:sz w:val="28"/>
          <w:szCs w:val="28"/>
        </w:rPr>
        <w:t>:</w:t>
      </w:r>
    </w:p>
    <w:p w14:paraId="273DF36E" w14:textId="77777777" w:rsidR="0017429A" w:rsidRPr="006D0345" w:rsidRDefault="0017429A"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1.</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Разработка концепции экологической ЧС</w:t>
      </w:r>
      <w:r w:rsidRPr="006D0345">
        <w:rPr>
          <w:rFonts w:ascii="Times New Roman" w:hAnsi="Times New Roman" w:cs="Times New Roman"/>
          <w:sz w:val="28"/>
          <w:szCs w:val="28"/>
        </w:rPr>
        <w:t xml:space="preserve">, </w:t>
      </w:r>
      <w:bookmarkStart w:id="26" w:name="_Hlk142935839"/>
      <w:r w:rsidRPr="006D0345">
        <w:rPr>
          <w:rFonts w:ascii="Times New Roman" w:hAnsi="Times New Roman" w:cs="Times New Roman"/>
          <w:sz w:val="28"/>
          <w:szCs w:val="28"/>
        </w:rPr>
        <w:t>т.е. общепринятого понимания сущности подобных событий, их возможных источников и закономерностей развития.</w:t>
      </w:r>
      <w:bookmarkEnd w:id="26"/>
      <w:r w:rsidRPr="006D0345">
        <w:rPr>
          <w:rFonts w:ascii="Times New Roman" w:hAnsi="Times New Roman" w:cs="Times New Roman"/>
          <w:sz w:val="28"/>
          <w:szCs w:val="28"/>
        </w:rPr>
        <w:t xml:space="preserve"> Не менее важной задачей является </w:t>
      </w:r>
      <w:r w:rsidR="00D51843" w:rsidRPr="006D0345">
        <w:rPr>
          <w:rFonts w:ascii="Times New Roman" w:hAnsi="Times New Roman" w:cs="Times New Roman"/>
          <w:i/>
          <w:iCs/>
          <w:sz w:val="28"/>
          <w:szCs w:val="28"/>
        </w:rPr>
        <w:t xml:space="preserve">научное </w:t>
      </w:r>
      <w:r w:rsidRPr="006D0345">
        <w:rPr>
          <w:rFonts w:ascii="Times New Roman" w:hAnsi="Times New Roman" w:cs="Times New Roman"/>
          <w:i/>
          <w:iCs/>
          <w:sz w:val="28"/>
          <w:szCs w:val="28"/>
        </w:rPr>
        <w:t>обоснование необходимости выделени</w:t>
      </w:r>
      <w:r w:rsidR="00D51843" w:rsidRPr="006D0345">
        <w:rPr>
          <w:rFonts w:ascii="Times New Roman" w:hAnsi="Times New Roman" w:cs="Times New Roman"/>
          <w:i/>
          <w:iCs/>
          <w:sz w:val="28"/>
          <w:szCs w:val="28"/>
        </w:rPr>
        <w:t>я</w:t>
      </w:r>
      <w:r w:rsidRPr="006D0345">
        <w:rPr>
          <w:rFonts w:ascii="Times New Roman" w:hAnsi="Times New Roman" w:cs="Times New Roman"/>
          <w:i/>
          <w:iCs/>
          <w:sz w:val="28"/>
          <w:szCs w:val="28"/>
        </w:rPr>
        <w:t xml:space="preserve"> экологических ЧС в отдельную категорию катастрофических </w:t>
      </w:r>
      <w:r w:rsidR="00D51843" w:rsidRPr="006D0345">
        <w:rPr>
          <w:rFonts w:ascii="Times New Roman" w:hAnsi="Times New Roman" w:cs="Times New Roman"/>
          <w:i/>
          <w:iCs/>
          <w:sz w:val="28"/>
          <w:szCs w:val="28"/>
        </w:rPr>
        <w:t>явлений</w:t>
      </w:r>
      <w:r w:rsidRPr="006D0345">
        <w:rPr>
          <w:rFonts w:ascii="Times New Roman" w:hAnsi="Times New Roman" w:cs="Times New Roman"/>
          <w:sz w:val="28"/>
          <w:szCs w:val="28"/>
        </w:rPr>
        <w:t>, с целью принятие дан</w:t>
      </w:r>
      <w:r w:rsidR="001C2EC7" w:rsidRPr="006D0345">
        <w:rPr>
          <w:rFonts w:ascii="Times New Roman" w:hAnsi="Times New Roman" w:cs="Times New Roman"/>
          <w:sz w:val="28"/>
          <w:szCs w:val="28"/>
        </w:rPr>
        <w:t>н</w:t>
      </w:r>
      <w:r w:rsidRPr="006D0345">
        <w:rPr>
          <w:rFonts w:ascii="Times New Roman" w:hAnsi="Times New Roman" w:cs="Times New Roman"/>
          <w:sz w:val="28"/>
          <w:szCs w:val="28"/>
        </w:rPr>
        <w:t xml:space="preserve">ой точки зрения </w:t>
      </w:r>
      <w:r w:rsidR="001C2EC7" w:rsidRPr="006D0345">
        <w:rPr>
          <w:rFonts w:ascii="Times New Roman" w:hAnsi="Times New Roman" w:cs="Times New Roman"/>
          <w:sz w:val="28"/>
          <w:szCs w:val="28"/>
        </w:rPr>
        <w:t>органами власти, научными кругами и обществом.</w:t>
      </w:r>
    </w:p>
    <w:p w14:paraId="0EB07AA3" w14:textId="45B63A2B" w:rsidR="0069306D" w:rsidRPr="006D0345" w:rsidRDefault="0017429A"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lastRenderedPageBreak/>
        <w:t>2.</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Разработка</w:t>
      </w:r>
      <w:r w:rsidR="00633347" w:rsidRPr="006D0345">
        <w:rPr>
          <w:rFonts w:ascii="Times New Roman" w:hAnsi="Times New Roman" w:cs="Times New Roman"/>
          <w:b/>
          <w:bCs/>
          <w:i/>
          <w:iCs/>
          <w:sz w:val="28"/>
          <w:szCs w:val="28"/>
        </w:rPr>
        <w:t xml:space="preserve"> критериев экологических ЧС</w:t>
      </w:r>
      <w:r w:rsidR="00633347" w:rsidRPr="006D0345">
        <w:rPr>
          <w:rFonts w:ascii="Times New Roman" w:hAnsi="Times New Roman" w:cs="Times New Roman"/>
          <w:sz w:val="28"/>
          <w:szCs w:val="28"/>
        </w:rPr>
        <w:t>, т</w:t>
      </w:r>
      <w:bookmarkStart w:id="27" w:name="_Hlk142935872"/>
      <w:r w:rsidR="00633347" w:rsidRPr="006D0345">
        <w:rPr>
          <w:rFonts w:ascii="Times New Roman" w:hAnsi="Times New Roman" w:cs="Times New Roman"/>
          <w:sz w:val="28"/>
          <w:szCs w:val="28"/>
        </w:rPr>
        <w:t xml:space="preserve">.е. </w:t>
      </w:r>
      <w:r w:rsidR="00990964" w:rsidRPr="006D0345">
        <w:rPr>
          <w:rFonts w:ascii="Times New Roman" w:hAnsi="Times New Roman" w:cs="Times New Roman"/>
          <w:sz w:val="28"/>
          <w:szCs w:val="28"/>
        </w:rPr>
        <w:t xml:space="preserve">набора </w:t>
      </w:r>
      <w:r w:rsidR="00167274" w:rsidRPr="006D0345">
        <w:rPr>
          <w:rFonts w:ascii="Times New Roman" w:hAnsi="Times New Roman" w:cs="Times New Roman"/>
          <w:sz w:val="28"/>
          <w:szCs w:val="28"/>
        </w:rPr>
        <w:t>показателей,</w:t>
      </w:r>
      <w:r w:rsidR="00633347" w:rsidRPr="006D0345">
        <w:rPr>
          <w:rFonts w:ascii="Times New Roman" w:hAnsi="Times New Roman" w:cs="Times New Roman"/>
          <w:sz w:val="28"/>
          <w:szCs w:val="28"/>
        </w:rPr>
        <w:t xml:space="preserve"> на основе которых можно диагностировать их возникновение. </w:t>
      </w:r>
      <w:r w:rsidR="00B3416D" w:rsidRPr="006D0345">
        <w:rPr>
          <w:rFonts w:ascii="Times New Roman" w:hAnsi="Times New Roman" w:cs="Times New Roman"/>
          <w:sz w:val="28"/>
          <w:szCs w:val="28"/>
        </w:rPr>
        <w:t>Они должны удовлетворять следующим требованиям:</w:t>
      </w:r>
    </w:p>
    <w:p w14:paraId="235D711F" w14:textId="77777777" w:rsidR="00D76CBF" w:rsidRPr="006D0345" w:rsidRDefault="00D76CBF" w:rsidP="000B57C4">
      <w:pPr>
        <w:spacing w:after="0" w:line="360" w:lineRule="auto"/>
        <w:ind w:firstLine="709"/>
        <w:jc w:val="both"/>
        <w:rPr>
          <w:rFonts w:ascii="Times New Roman" w:hAnsi="Times New Roman" w:cs="Times New Roman"/>
          <w:sz w:val="28"/>
          <w:szCs w:val="28"/>
        </w:rPr>
      </w:pPr>
      <w:bookmarkStart w:id="28" w:name="_Hlk142935936"/>
      <w:bookmarkEnd w:id="27"/>
      <w:r w:rsidRPr="006D0345">
        <w:rPr>
          <w:rFonts w:ascii="Times New Roman" w:hAnsi="Times New Roman" w:cs="Times New Roman"/>
          <w:sz w:val="28"/>
          <w:szCs w:val="28"/>
        </w:rPr>
        <w:t xml:space="preserve">- </w:t>
      </w:r>
      <w:r w:rsidR="00FF2065" w:rsidRPr="006D0345">
        <w:rPr>
          <w:rFonts w:ascii="Times New Roman" w:hAnsi="Times New Roman" w:cs="Times New Roman"/>
          <w:sz w:val="28"/>
          <w:szCs w:val="28"/>
        </w:rPr>
        <w:t xml:space="preserve">показатели должны </w:t>
      </w:r>
      <w:r w:rsidRPr="006D0345">
        <w:rPr>
          <w:rFonts w:ascii="Times New Roman" w:hAnsi="Times New Roman" w:cs="Times New Roman"/>
          <w:i/>
          <w:iCs/>
          <w:sz w:val="28"/>
          <w:szCs w:val="28"/>
        </w:rPr>
        <w:t>отражать общее состояние окружающей среды</w:t>
      </w:r>
      <w:r w:rsidR="00FF2065" w:rsidRPr="006D0345">
        <w:rPr>
          <w:rFonts w:ascii="Times New Roman" w:hAnsi="Times New Roman" w:cs="Times New Roman"/>
          <w:sz w:val="28"/>
          <w:szCs w:val="28"/>
        </w:rPr>
        <w:t xml:space="preserve"> или ее основных элементов</w:t>
      </w:r>
      <w:r w:rsidRPr="006D0345">
        <w:rPr>
          <w:rFonts w:ascii="Times New Roman" w:hAnsi="Times New Roman" w:cs="Times New Roman"/>
          <w:sz w:val="28"/>
          <w:szCs w:val="28"/>
        </w:rPr>
        <w:t>;</w:t>
      </w:r>
    </w:p>
    <w:p w14:paraId="52C964B0" w14:textId="77777777" w:rsidR="00B3416D" w:rsidRPr="006D0345" w:rsidRDefault="00B3416D"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 </w:t>
      </w:r>
      <w:r w:rsidR="00D76CBF" w:rsidRPr="006D0345">
        <w:rPr>
          <w:rFonts w:ascii="Times New Roman" w:hAnsi="Times New Roman" w:cs="Times New Roman"/>
          <w:sz w:val="28"/>
          <w:szCs w:val="28"/>
        </w:rPr>
        <w:t xml:space="preserve">их </w:t>
      </w:r>
      <w:r w:rsidR="00D76CBF" w:rsidRPr="006D0345">
        <w:rPr>
          <w:rFonts w:ascii="Times New Roman" w:hAnsi="Times New Roman" w:cs="Times New Roman"/>
          <w:i/>
          <w:iCs/>
          <w:sz w:val="28"/>
          <w:szCs w:val="28"/>
        </w:rPr>
        <w:t>определение</w:t>
      </w:r>
      <w:r w:rsidR="00D76CBF" w:rsidRPr="006D0345">
        <w:rPr>
          <w:rFonts w:ascii="Times New Roman" w:hAnsi="Times New Roman" w:cs="Times New Roman"/>
          <w:sz w:val="28"/>
          <w:szCs w:val="28"/>
        </w:rPr>
        <w:t xml:space="preserve"> должно быть с методической точки относительно </w:t>
      </w:r>
      <w:r w:rsidR="00D76CBF" w:rsidRPr="006D0345">
        <w:rPr>
          <w:rFonts w:ascii="Times New Roman" w:hAnsi="Times New Roman" w:cs="Times New Roman"/>
          <w:i/>
          <w:iCs/>
          <w:sz w:val="28"/>
          <w:szCs w:val="28"/>
        </w:rPr>
        <w:t>простым и оперативным</w:t>
      </w:r>
      <w:r w:rsidR="00D76CBF" w:rsidRPr="006D0345">
        <w:rPr>
          <w:rFonts w:ascii="Times New Roman" w:hAnsi="Times New Roman" w:cs="Times New Roman"/>
          <w:sz w:val="28"/>
          <w:szCs w:val="28"/>
        </w:rPr>
        <w:t xml:space="preserve"> (осуществляться в течение короткого времени)</w:t>
      </w:r>
      <w:r w:rsidR="00C51D85" w:rsidRPr="006D0345">
        <w:rPr>
          <w:rFonts w:ascii="Times New Roman" w:hAnsi="Times New Roman" w:cs="Times New Roman"/>
          <w:sz w:val="28"/>
          <w:szCs w:val="28"/>
        </w:rPr>
        <w:t>;</w:t>
      </w:r>
    </w:p>
    <w:p w14:paraId="13289725" w14:textId="4B4EA5CC" w:rsidR="00D76CBF" w:rsidRPr="006D0345" w:rsidRDefault="00D76CBF"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 результаты мониторинга этих показателей должны </w:t>
      </w:r>
      <w:r w:rsidRPr="006D0345">
        <w:rPr>
          <w:rFonts w:ascii="Times New Roman" w:hAnsi="Times New Roman" w:cs="Times New Roman"/>
          <w:i/>
          <w:iCs/>
          <w:sz w:val="28"/>
          <w:szCs w:val="28"/>
        </w:rPr>
        <w:t xml:space="preserve">указывать на </w:t>
      </w:r>
      <w:r w:rsidR="00FF2065" w:rsidRPr="006D0345">
        <w:rPr>
          <w:rFonts w:ascii="Times New Roman" w:hAnsi="Times New Roman" w:cs="Times New Roman"/>
          <w:i/>
          <w:iCs/>
          <w:sz w:val="28"/>
          <w:szCs w:val="28"/>
        </w:rPr>
        <w:t>риск возникновения</w:t>
      </w:r>
      <w:r w:rsidRPr="006D0345">
        <w:rPr>
          <w:rFonts w:ascii="Times New Roman" w:hAnsi="Times New Roman" w:cs="Times New Roman"/>
          <w:sz w:val="28"/>
          <w:szCs w:val="28"/>
        </w:rPr>
        <w:t xml:space="preserve"> </w:t>
      </w:r>
      <w:r w:rsidR="00273DCD" w:rsidRPr="006D0345">
        <w:rPr>
          <w:rFonts w:ascii="Times New Roman" w:hAnsi="Times New Roman" w:cs="Times New Roman"/>
          <w:i/>
          <w:iCs/>
          <w:sz w:val="28"/>
          <w:szCs w:val="28"/>
        </w:rPr>
        <w:t>экологической ЧС</w:t>
      </w:r>
      <w:r w:rsidR="00FF2065" w:rsidRPr="006D0345">
        <w:rPr>
          <w:rFonts w:ascii="Times New Roman" w:hAnsi="Times New Roman" w:cs="Times New Roman"/>
          <w:sz w:val="28"/>
          <w:szCs w:val="28"/>
        </w:rPr>
        <w:t>.</w:t>
      </w:r>
    </w:p>
    <w:p w14:paraId="173B2CCD" w14:textId="18D7BD1E" w:rsidR="00214217" w:rsidRPr="006D0345" w:rsidRDefault="005C44DF"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Наиболее перспективным представляется разработка для этой цели комплекса </w:t>
      </w:r>
      <w:r w:rsidR="00732149" w:rsidRPr="006D0345">
        <w:rPr>
          <w:rFonts w:ascii="Times New Roman" w:hAnsi="Times New Roman" w:cs="Times New Roman"/>
          <w:sz w:val="28"/>
          <w:szCs w:val="28"/>
        </w:rPr>
        <w:t xml:space="preserve">относительно простых </w:t>
      </w:r>
      <w:r w:rsidRPr="006D0345">
        <w:rPr>
          <w:rFonts w:ascii="Times New Roman" w:hAnsi="Times New Roman" w:cs="Times New Roman"/>
          <w:sz w:val="28"/>
          <w:szCs w:val="28"/>
        </w:rPr>
        <w:t xml:space="preserve">методов </w:t>
      </w:r>
      <w:r w:rsidR="00732149" w:rsidRPr="006D0345">
        <w:rPr>
          <w:rFonts w:ascii="Times New Roman" w:hAnsi="Times New Roman" w:cs="Times New Roman"/>
          <w:sz w:val="28"/>
          <w:szCs w:val="28"/>
        </w:rPr>
        <w:t xml:space="preserve">инструментального определения химических и физических параметров окружающей среды, ее </w:t>
      </w:r>
      <w:r w:rsidRPr="006D0345">
        <w:rPr>
          <w:rFonts w:ascii="Times New Roman" w:hAnsi="Times New Roman" w:cs="Times New Roman"/>
          <w:i/>
          <w:iCs/>
          <w:sz w:val="28"/>
          <w:szCs w:val="28"/>
        </w:rPr>
        <w:t>биоиндикации</w:t>
      </w:r>
      <w:r w:rsidRPr="006D0345">
        <w:rPr>
          <w:rFonts w:ascii="Times New Roman" w:hAnsi="Times New Roman" w:cs="Times New Roman"/>
          <w:sz w:val="28"/>
          <w:szCs w:val="28"/>
        </w:rPr>
        <w:t xml:space="preserve"> и </w:t>
      </w:r>
      <w:r w:rsidRPr="006D0345">
        <w:rPr>
          <w:rFonts w:ascii="Times New Roman" w:hAnsi="Times New Roman" w:cs="Times New Roman"/>
          <w:i/>
          <w:iCs/>
          <w:sz w:val="28"/>
          <w:szCs w:val="28"/>
        </w:rPr>
        <w:t>биотестирования</w:t>
      </w:r>
      <w:r w:rsidR="00990964" w:rsidRPr="006D0345">
        <w:rPr>
          <w:rFonts w:ascii="Times New Roman" w:hAnsi="Times New Roman" w:cs="Times New Roman"/>
          <w:sz w:val="28"/>
          <w:szCs w:val="28"/>
        </w:rPr>
        <w:t xml:space="preserve">, а также </w:t>
      </w:r>
      <w:r w:rsidR="00732149" w:rsidRPr="006D0345">
        <w:rPr>
          <w:rFonts w:ascii="Times New Roman" w:hAnsi="Times New Roman" w:cs="Times New Roman"/>
          <w:i/>
          <w:iCs/>
          <w:sz w:val="28"/>
          <w:szCs w:val="28"/>
        </w:rPr>
        <w:t xml:space="preserve">создание </w:t>
      </w:r>
      <w:r w:rsidR="00990964" w:rsidRPr="006D0345">
        <w:rPr>
          <w:rFonts w:ascii="Times New Roman" w:hAnsi="Times New Roman" w:cs="Times New Roman"/>
          <w:i/>
          <w:iCs/>
          <w:sz w:val="28"/>
          <w:szCs w:val="28"/>
        </w:rPr>
        <w:t>специальных шкал</w:t>
      </w:r>
      <w:r w:rsidR="00990964" w:rsidRPr="006D0345">
        <w:rPr>
          <w:rFonts w:ascii="Times New Roman" w:hAnsi="Times New Roman" w:cs="Times New Roman"/>
          <w:sz w:val="28"/>
          <w:szCs w:val="28"/>
        </w:rPr>
        <w:t xml:space="preserve"> для оценивания полученных данных</w:t>
      </w:r>
      <w:r w:rsidRPr="006D0345">
        <w:rPr>
          <w:rFonts w:ascii="Times New Roman" w:hAnsi="Times New Roman" w:cs="Times New Roman"/>
          <w:sz w:val="28"/>
          <w:szCs w:val="28"/>
        </w:rPr>
        <w:t>.</w:t>
      </w:r>
    </w:p>
    <w:bookmarkEnd w:id="28"/>
    <w:p w14:paraId="54327D74" w14:textId="5FF98D80" w:rsidR="0068612B" w:rsidRPr="006D0345" w:rsidRDefault="001C2EC7"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3.</w:t>
      </w:r>
      <w:r w:rsidRPr="006D0345">
        <w:rPr>
          <w:rFonts w:ascii="Times New Roman" w:hAnsi="Times New Roman" w:cs="Times New Roman"/>
          <w:sz w:val="28"/>
          <w:szCs w:val="28"/>
        </w:rPr>
        <w:t xml:space="preserve"> </w:t>
      </w:r>
      <w:r w:rsidR="0068612B" w:rsidRPr="006D0345">
        <w:rPr>
          <w:rFonts w:ascii="Times New Roman" w:hAnsi="Times New Roman" w:cs="Times New Roman"/>
          <w:b/>
          <w:bCs/>
          <w:i/>
          <w:iCs/>
          <w:sz w:val="28"/>
          <w:szCs w:val="28"/>
        </w:rPr>
        <w:t>Изучение причинно-следственных связей</w:t>
      </w:r>
      <w:r w:rsidR="0068612B" w:rsidRPr="006D0345">
        <w:rPr>
          <w:rFonts w:ascii="Times New Roman" w:hAnsi="Times New Roman" w:cs="Times New Roman"/>
          <w:sz w:val="28"/>
          <w:szCs w:val="28"/>
        </w:rPr>
        <w:t xml:space="preserve"> </w:t>
      </w:r>
      <w:r w:rsidR="0068612B" w:rsidRPr="006D0345">
        <w:rPr>
          <w:rFonts w:ascii="Times New Roman" w:hAnsi="Times New Roman" w:cs="Times New Roman"/>
          <w:b/>
          <w:bCs/>
          <w:i/>
          <w:iCs/>
          <w:sz w:val="28"/>
          <w:szCs w:val="28"/>
        </w:rPr>
        <w:t>между</w:t>
      </w:r>
      <w:r w:rsidR="0068612B" w:rsidRPr="006D0345">
        <w:rPr>
          <w:rFonts w:ascii="Times New Roman" w:hAnsi="Times New Roman" w:cs="Times New Roman"/>
          <w:sz w:val="28"/>
          <w:szCs w:val="28"/>
        </w:rPr>
        <w:t xml:space="preserve"> </w:t>
      </w:r>
      <w:r w:rsidR="0068612B" w:rsidRPr="006D0345">
        <w:rPr>
          <w:rFonts w:ascii="Times New Roman" w:hAnsi="Times New Roman" w:cs="Times New Roman"/>
          <w:b/>
          <w:bCs/>
          <w:i/>
          <w:iCs/>
          <w:sz w:val="28"/>
          <w:szCs w:val="28"/>
        </w:rPr>
        <w:t>развитием</w:t>
      </w:r>
      <w:r w:rsidR="0068612B" w:rsidRPr="006D0345">
        <w:rPr>
          <w:rFonts w:ascii="Times New Roman" w:hAnsi="Times New Roman" w:cs="Times New Roman"/>
          <w:sz w:val="28"/>
          <w:szCs w:val="28"/>
        </w:rPr>
        <w:t xml:space="preserve"> </w:t>
      </w:r>
      <w:r w:rsidR="0068612B" w:rsidRPr="006D0345">
        <w:rPr>
          <w:rFonts w:ascii="Times New Roman" w:hAnsi="Times New Roman" w:cs="Times New Roman"/>
          <w:b/>
          <w:bCs/>
          <w:i/>
          <w:iCs/>
          <w:sz w:val="28"/>
          <w:szCs w:val="28"/>
        </w:rPr>
        <w:t>экологической ЧС и ЧС иного характера</w:t>
      </w:r>
      <w:r w:rsidR="0068612B" w:rsidRPr="006D0345">
        <w:rPr>
          <w:rFonts w:ascii="Times New Roman" w:hAnsi="Times New Roman" w:cs="Times New Roman"/>
          <w:sz w:val="28"/>
          <w:szCs w:val="28"/>
        </w:rPr>
        <w:t xml:space="preserve">. Как уже указывалось ранее, </w:t>
      </w:r>
      <w:bookmarkStart w:id="29" w:name="_Hlk142936053"/>
      <w:r w:rsidR="0068612B" w:rsidRPr="006D0345">
        <w:rPr>
          <w:rFonts w:ascii="Times New Roman" w:hAnsi="Times New Roman" w:cs="Times New Roman"/>
          <w:sz w:val="28"/>
          <w:szCs w:val="28"/>
        </w:rPr>
        <w:t xml:space="preserve">экологическая ЧС может являться следствием ЧС техногенного или природного характера. В некоторых случаях ее причиной может стать биосоциальная ЧС </w:t>
      </w:r>
      <w:r w:rsidR="00BB53C6" w:rsidRPr="006D0345">
        <w:rPr>
          <w:rFonts w:ascii="Times New Roman" w:hAnsi="Times New Roman" w:cs="Times New Roman"/>
          <w:sz w:val="28"/>
          <w:szCs w:val="28"/>
        </w:rPr>
        <w:t>[16]</w:t>
      </w:r>
      <w:r w:rsidR="0068612B" w:rsidRPr="006D0345">
        <w:rPr>
          <w:rFonts w:ascii="Times New Roman" w:hAnsi="Times New Roman" w:cs="Times New Roman"/>
          <w:sz w:val="28"/>
          <w:szCs w:val="28"/>
        </w:rPr>
        <w:t>.</w:t>
      </w:r>
      <w:bookmarkEnd w:id="29"/>
      <w:r w:rsidR="0068612B" w:rsidRPr="006D0345">
        <w:rPr>
          <w:rFonts w:ascii="Times New Roman" w:hAnsi="Times New Roman" w:cs="Times New Roman"/>
          <w:sz w:val="28"/>
          <w:szCs w:val="28"/>
        </w:rPr>
        <w:t xml:space="preserve"> Так, </w:t>
      </w:r>
      <w:bookmarkStart w:id="30" w:name="_Hlk142936107"/>
      <w:r w:rsidR="00867531" w:rsidRPr="006D0345">
        <w:rPr>
          <w:rFonts w:ascii="Times New Roman" w:hAnsi="Times New Roman" w:cs="Times New Roman"/>
          <w:sz w:val="28"/>
          <w:szCs w:val="28"/>
        </w:rPr>
        <w:t>вспышка размножения</w:t>
      </w:r>
      <w:r w:rsidR="0068612B" w:rsidRPr="006D0345">
        <w:rPr>
          <w:rFonts w:ascii="Times New Roman" w:hAnsi="Times New Roman" w:cs="Times New Roman"/>
          <w:sz w:val="28"/>
          <w:szCs w:val="28"/>
        </w:rPr>
        <w:t xml:space="preserve"> вредителей леса, вызывающ</w:t>
      </w:r>
      <w:r w:rsidR="00867531" w:rsidRPr="006D0345">
        <w:rPr>
          <w:rFonts w:ascii="Times New Roman" w:hAnsi="Times New Roman" w:cs="Times New Roman"/>
          <w:sz w:val="28"/>
          <w:szCs w:val="28"/>
        </w:rPr>
        <w:t xml:space="preserve">ая </w:t>
      </w:r>
      <w:r w:rsidR="0068612B" w:rsidRPr="006D0345">
        <w:rPr>
          <w:rFonts w:ascii="Times New Roman" w:hAnsi="Times New Roman" w:cs="Times New Roman"/>
          <w:sz w:val="28"/>
          <w:szCs w:val="28"/>
        </w:rPr>
        <w:t xml:space="preserve">гибель </w:t>
      </w:r>
      <w:r w:rsidR="00867531" w:rsidRPr="006D0345">
        <w:rPr>
          <w:rFonts w:ascii="Times New Roman" w:hAnsi="Times New Roman" w:cs="Times New Roman"/>
          <w:sz w:val="28"/>
          <w:szCs w:val="28"/>
        </w:rPr>
        <w:t xml:space="preserve">значительной части </w:t>
      </w:r>
      <w:r w:rsidR="0068612B" w:rsidRPr="006D0345">
        <w:rPr>
          <w:rFonts w:ascii="Times New Roman" w:hAnsi="Times New Roman" w:cs="Times New Roman"/>
          <w:sz w:val="28"/>
          <w:szCs w:val="28"/>
        </w:rPr>
        <w:t>древостоя</w:t>
      </w:r>
      <w:r w:rsidR="00BF426C" w:rsidRPr="006D0345">
        <w:rPr>
          <w:rFonts w:ascii="Times New Roman" w:hAnsi="Times New Roman" w:cs="Times New Roman"/>
          <w:sz w:val="28"/>
          <w:szCs w:val="28"/>
        </w:rPr>
        <w:t>,</w:t>
      </w:r>
      <w:r w:rsidR="0068612B" w:rsidRPr="006D0345">
        <w:rPr>
          <w:rFonts w:ascii="Times New Roman" w:hAnsi="Times New Roman" w:cs="Times New Roman"/>
          <w:sz w:val="28"/>
          <w:szCs w:val="28"/>
        </w:rPr>
        <w:t xml:space="preserve"> </w:t>
      </w:r>
      <w:r w:rsidR="00867531" w:rsidRPr="006D0345">
        <w:rPr>
          <w:rFonts w:ascii="Times New Roman" w:hAnsi="Times New Roman" w:cs="Times New Roman"/>
          <w:sz w:val="28"/>
          <w:szCs w:val="28"/>
        </w:rPr>
        <w:t>неизбежно приведет к катастрофической деградации естественных экосистем на обширных.</w:t>
      </w:r>
      <w:r w:rsidR="009C7BBC" w:rsidRPr="006D0345">
        <w:rPr>
          <w:rFonts w:ascii="Times New Roman" w:hAnsi="Times New Roman" w:cs="Times New Roman"/>
          <w:sz w:val="28"/>
          <w:szCs w:val="28"/>
        </w:rPr>
        <w:t xml:space="preserve"> </w:t>
      </w:r>
      <w:r w:rsidR="00867531" w:rsidRPr="006D0345">
        <w:rPr>
          <w:rFonts w:ascii="Times New Roman" w:hAnsi="Times New Roman" w:cs="Times New Roman"/>
          <w:sz w:val="28"/>
          <w:szCs w:val="28"/>
        </w:rPr>
        <w:t xml:space="preserve">Возможны и явления противоположного характера, когда </w:t>
      </w:r>
      <w:r w:rsidR="0068612B" w:rsidRPr="006D0345">
        <w:rPr>
          <w:rFonts w:ascii="Times New Roman" w:hAnsi="Times New Roman" w:cs="Times New Roman"/>
          <w:sz w:val="28"/>
          <w:szCs w:val="28"/>
        </w:rPr>
        <w:t xml:space="preserve">экологическая ЧС </w:t>
      </w:r>
      <w:r w:rsidR="00867531" w:rsidRPr="006D0345">
        <w:rPr>
          <w:rFonts w:ascii="Times New Roman" w:hAnsi="Times New Roman" w:cs="Times New Roman"/>
          <w:sz w:val="28"/>
          <w:szCs w:val="28"/>
        </w:rPr>
        <w:t xml:space="preserve">провоцирует развитие техногенной </w:t>
      </w:r>
      <w:r w:rsidR="0068612B" w:rsidRPr="006D0345">
        <w:rPr>
          <w:rFonts w:ascii="Times New Roman" w:hAnsi="Times New Roman" w:cs="Times New Roman"/>
          <w:sz w:val="28"/>
          <w:szCs w:val="28"/>
        </w:rPr>
        <w:t>ЧС. Так, деградация экосистемы водоема, использу</w:t>
      </w:r>
      <w:r w:rsidR="00BF426C" w:rsidRPr="006D0345">
        <w:rPr>
          <w:rFonts w:ascii="Times New Roman" w:hAnsi="Times New Roman" w:cs="Times New Roman"/>
          <w:sz w:val="28"/>
          <w:szCs w:val="28"/>
        </w:rPr>
        <w:t>емого</w:t>
      </w:r>
      <w:r w:rsidR="0068612B" w:rsidRPr="006D0345">
        <w:rPr>
          <w:rFonts w:ascii="Times New Roman" w:hAnsi="Times New Roman" w:cs="Times New Roman"/>
          <w:sz w:val="28"/>
          <w:szCs w:val="28"/>
        </w:rPr>
        <w:t xml:space="preserve"> для водоснабжения атомной электростанции (водоема-охладителя АЭС), закономерно сопровождается возникновением биопомех в теплообменной аппаратуре, что может стать причиной аварии </w:t>
      </w:r>
      <w:bookmarkEnd w:id="30"/>
      <w:r w:rsidR="00BB53C6" w:rsidRPr="006D0345">
        <w:rPr>
          <w:rFonts w:ascii="Times New Roman" w:hAnsi="Times New Roman" w:cs="Times New Roman"/>
          <w:sz w:val="28"/>
          <w:szCs w:val="28"/>
        </w:rPr>
        <w:t>[17]</w:t>
      </w:r>
      <w:r w:rsidR="009C7BBC" w:rsidRPr="006D0345">
        <w:rPr>
          <w:rFonts w:ascii="Times New Roman" w:hAnsi="Times New Roman" w:cs="Times New Roman"/>
          <w:sz w:val="28"/>
          <w:szCs w:val="28"/>
        </w:rPr>
        <w:t xml:space="preserve">. </w:t>
      </w:r>
      <w:r w:rsidR="0068612B" w:rsidRPr="006D0345">
        <w:rPr>
          <w:rFonts w:ascii="Times New Roman" w:hAnsi="Times New Roman" w:cs="Times New Roman"/>
          <w:sz w:val="28"/>
          <w:szCs w:val="28"/>
        </w:rPr>
        <w:t xml:space="preserve">Таким образом, катастрофическое ухудшение окружающей среды может являться одним из звеньев цепочки опасных событий. </w:t>
      </w:r>
      <w:bookmarkStart w:id="31" w:name="_Hlk142936368"/>
      <w:r w:rsidR="0068612B" w:rsidRPr="006D0345">
        <w:rPr>
          <w:rFonts w:ascii="Times New Roman" w:hAnsi="Times New Roman" w:cs="Times New Roman"/>
          <w:sz w:val="28"/>
          <w:szCs w:val="28"/>
        </w:rPr>
        <w:t xml:space="preserve">В подобных случаях представляется целесообразным </w:t>
      </w:r>
      <w:r w:rsidR="0068612B" w:rsidRPr="006D0345">
        <w:rPr>
          <w:rFonts w:ascii="Times New Roman" w:hAnsi="Times New Roman" w:cs="Times New Roman"/>
          <w:i/>
          <w:iCs/>
          <w:sz w:val="28"/>
          <w:szCs w:val="28"/>
        </w:rPr>
        <w:t>одновременное объявление экологической ЧС наряду с ЧС иного характера</w:t>
      </w:r>
      <w:r w:rsidR="0068612B" w:rsidRPr="006D0345">
        <w:rPr>
          <w:rFonts w:ascii="Times New Roman" w:hAnsi="Times New Roman" w:cs="Times New Roman"/>
          <w:sz w:val="28"/>
          <w:szCs w:val="28"/>
        </w:rPr>
        <w:t xml:space="preserve">. </w:t>
      </w:r>
      <w:r w:rsidR="00C04270" w:rsidRPr="006D0345">
        <w:rPr>
          <w:rFonts w:ascii="Times New Roman" w:hAnsi="Times New Roman" w:cs="Times New Roman"/>
          <w:sz w:val="28"/>
          <w:szCs w:val="28"/>
        </w:rPr>
        <w:t xml:space="preserve">Это позволит своевременно привлечь к решению возникающих </w:t>
      </w:r>
      <w:r w:rsidR="00C04270" w:rsidRPr="006D0345">
        <w:rPr>
          <w:rFonts w:ascii="Times New Roman" w:hAnsi="Times New Roman" w:cs="Times New Roman"/>
          <w:sz w:val="28"/>
          <w:szCs w:val="28"/>
        </w:rPr>
        <w:lastRenderedPageBreak/>
        <w:t xml:space="preserve">проблем нужных специалистов. </w:t>
      </w:r>
      <w:r w:rsidR="0068612B" w:rsidRPr="006D0345">
        <w:rPr>
          <w:rFonts w:ascii="Times New Roman" w:hAnsi="Times New Roman" w:cs="Times New Roman"/>
          <w:sz w:val="28"/>
          <w:szCs w:val="28"/>
        </w:rPr>
        <w:t>Очевидно, что</w:t>
      </w:r>
      <w:r w:rsidR="00C04270" w:rsidRPr="006D0345">
        <w:rPr>
          <w:rFonts w:ascii="Times New Roman" w:hAnsi="Times New Roman" w:cs="Times New Roman"/>
          <w:sz w:val="28"/>
          <w:szCs w:val="28"/>
        </w:rPr>
        <w:t xml:space="preserve"> действия, предпринимаемые при возникновении комплекса ЧС </w:t>
      </w:r>
      <w:r w:rsidR="006C1C31" w:rsidRPr="006D0345">
        <w:rPr>
          <w:rFonts w:ascii="Times New Roman" w:hAnsi="Times New Roman" w:cs="Times New Roman"/>
          <w:sz w:val="28"/>
          <w:szCs w:val="28"/>
        </w:rPr>
        <w:t>различного характера,</w:t>
      </w:r>
      <w:r w:rsidR="00C04270" w:rsidRPr="006D0345">
        <w:rPr>
          <w:rFonts w:ascii="Times New Roman" w:hAnsi="Times New Roman" w:cs="Times New Roman"/>
          <w:sz w:val="28"/>
          <w:szCs w:val="28"/>
        </w:rPr>
        <w:t xml:space="preserve"> </w:t>
      </w:r>
      <w:r w:rsidR="0068612B" w:rsidRPr="006D0345">
        <w:rPr>
          <w:rFonts w:ascii="Times New Roman" w:hAnsi="Times New Roman" w:cs="Times New Roman"/>
          <w:sz w:val="28"/>
          <w:szCs w:val="28"/>
        </w:rPr>
        <w:t xml:space="preserve">должны быть согласованы и осуществляться по единой программе. </w:t>
      </w:r>
      <w:r w:rsidR="009C7BBC" w:rsidRPr="006D0345">
        <w:rPr>
          <w:rFonts w:ascii="Times New Roman" w:hAnsi="Times New Roman" w:cs="Times New Roman"/>
          <w:sz w:val="28"/>
          <w:szCs w:val="28"/>
        </w:rPr>
        <w:t>Воплощение этой идеи на практике также требует детальных исследований.</w:t>
      </w:r>
      <w:bookmarkEnd w:id="31"/>
    </w:p>
    <w:p w14:paraId="3003A1D5" w14:textId="6A18B97F" w:rsidR="007A06B1" w:rsidRPr="006D0345" w:rsidRDefault="001C2EC7"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4</w:t>
      </w:r>
      <w:r w:rsidR="002B2E73" w:rsidRPr="006D0345">
        <w:rPr>
          <w:rFonts w:ascii="Times New Roman" w:hAnsi="Times New Roman" w:cs="Times New Roman"/>
          <w:b/>
          <w:bCs/>
          <w:i/>
          <w:iCs/>
          <w:sz w:val="28"/>
          <w:szCs w:val="28"/>
        </w:rPr>
        <w:t>.</w:t>
      </w:r>
      <w:r w:rsidRPr="006D0345">
        <w:rPr>
          <w:rFonts w:ascii="Times New Roman" w:hAnsi="Times New Roman" w:cs="Times New Roman"/>
          <w:sz w:val="28"/>
          <w:szCs w:val="28"/>
        </w:rPr>
        <w:t xml:space="preserve"> </w:t>
      </w:r>
      <w:r w:rsidR="00EB21D0" w:rsidRPr="006D0345">
        <w:rPr>
          <w:rFonts w:ascii="Times New Roman" w:hAnsi="Times New Roman" w:cs="Times New Roman"/>
          <w:b/>
          <w:bCs/>
          <w:i/>
          <w:iCs/>
          <w:sz w:val="28"/>
          <w:szCs w:val="28"/>
        </w:rPr>
        <w:t>Создание</w:t>
      </w:r>
      <w:r w:rsidR="007A06B1" w:rsidRPr="006D0345">
        <w:rPr>
          <w:rFonts w:ascii="Times New Roman" w:hAnsi="Times New Roman" w:cs="Times New Roman"/>
          <w:b/>
          <w:bCs/>
          <w:i/>
          <w:iCs/>
          <w:sz w:val="28"/>
          <w:szCs w:val="28"/>
        </w:rPr>
        <w:t xml:space="preserve"> информационного массива</w:t>
      </w:r>
      <w:r w:rsidR="007A06B1" w:rsidRPr="006D0345">
        <w:rPr>
          <w:rFonts w:ascii="Times New Roman" w:hAnsi="Times New Roman" w:cs="Times New Roman"/>
          <w:sz w:val="28"/>
          <w:szCs w:val="28"/>
        </w:rPr>
        <w:t>, включающего систематизированные данные, касающиеся различных аспектов экологических ЧС (</w:t>
      </w:r>
      <w:r w:rsidR="006C1C31" w:rsidRPr="006D0345">
        <w:rPr>
          <w:rFonts w:ascii="Times New Roman" w:hAnsi="Times New Roman" w:cs="Times New Roman"/>
          <w:sz w:val="28"/>
          <w:szCs w:val="28"/>
        </w:rPr>
        <w:t xml:space="preserve">их источников, масштабов, </w:t>
      </w:r>
      <w:r w:rsidR="007A06B1" w:rsidRPr="006D0345">
        <w:rPr>
          <w:rFonts w:ascii="Times New Roman" w:hAnsi="Times New Roman" w:cs="Times New Roman"/>
          <w:sz w:val="28"/>
          <w:szCs w:val="28"/>
        </w:rPr>
        <w:t xml:space="preserve">характера процессов деградации окружающей среды, </w:t>
      </w:r>
      <w:r w:rsidR="00EB21D0" w:rsidRPr="006D0345">
        <w:rPr>
          <w:rFonts w:ascii="Times New Roman" w:hAnsi="Times New Roman" w:cs="Times New Roman"/>
          <w:sz w:val="28"/>
          <w:szCs w:val="28"/>
        </w:rPr>
        <w:t>и др.). Обобщенный анализ этих материалов и классификация станут основой для разработки эффективных методов предупреждения и ликвидации последствий экологических ЧС.</w:t>
      </w:r>
      <w:r w:rsidR="00222923" w:rsidRPr="006D0345">
        <w:rPr>
          <w:rFonts w:ascii="Times New Roman" w:hAnsi="Times New Roman" w:cs="Times New Roman"/>
          <w:sz w:val="28"/>
          <w:szCs w:val="28"/>
        </w:rPr>
        <w:t xml:space="preserve"> Важным направлением этой деятельности может стать составление </w:t>
      </w:r>
      <w:r w:rsidR="00222923" w:rsidRPr="006D0345">
        <w:rPr>
          <w:rFonts w:ascii="Times New Roman" w:hAnsi="Times New Roman" w:cs="Times New Roman"/>
          <w:i/>
          <w:iCs/>
          <w:sz w:val="28"/>
          <w:szCs w:val="28"/>
        </w:rPr>
        <w:t>атласа экологических рисков на территории РФ</w:t>
      </w:r>
      <w:r w:rsidR="00222923" w:rsidRPr="006D0345">
        <w:rPr>
          <w:rFonts w:ascii="Times New Roman" w:hAnsi="Times New Roman" w:cs="Times New Roman"/>
          <w:sz w:val="28"/>
          <w:szCs w:val="28"/>
        </w:rPr>
        <w:t xml:space="preserve">. В отличие от разнообразных существующих экологических карт и геоэкологических атласов его назначением должно стать установление </w:t>
      </w:r>
      <w:r w:rsidR="00914A53" w:rsidRPr="006D0345">
        <w:rPr>
          <w:rFonts w:ascii="Times New Roman" w:hAnsi="Times New Roman" w:cs="Times New Roman"/>
          <w:i/>
          <w:iCs/>
          <w:sz w:val="28"/>
          <w:szCs w:val="28"/>
        </w:rPr>
        <w:t xml:space="preserve">точек размещения потенциальных источников экологических ЧС и </w:t>
      </w:r>
      <w:r w:rsidR="00222923" w:rsidRPr="006D0345">
        <w:rPr>
          <w:rFonts w:ascii="Times New Roman" w:hAnsi="Times New Roman" w:cs="Times New Roman"/>
          <w:i/>
          <w:iCs/>
          <w:sz w:val="28"/>
          <w:szCs w:val="28"/>
        </w:rPr>
        <w:t xml:space="preserve">зон </w:t>
      </w:r>
      <w:r w:rsidR="00914A53" w:rsidRPr="006D0345">
        <w:rPr>
          <w:rFonts w:ascii="Times New Roman" w:hAnsi="Times New Roman" w:cs="Times New Roman"/>
          <w:i/>
          <w:iCs/>
          <w:sz w:val="28"/>
          <w:szCs w:val="28"/>
        </w:rPr>
        <w:t xml:space="preserve">их возможного </w:t>
      </w:r>
      <w:r w:rsidR="00222923" w:rsidRPr="006D0345">
        <w:rPr>
          <w:rFonts w:ascii="Times New Roman" w:hAnsi="Times New Roman" w:cs="Times New Roman"/>
          <w:i/>
          <w:iCs/>
          <w:sz w:val="28"/>
          <w:szCs w:val="28"/>
        </w:rPr>
        <w:t>воздействия</w:t>
      </w:r>
      <w:r w:rsidR="00914A53" w:rsidRPr="006D0345">
        <w:rPr>
          <w:rFonts w:ascii="Times New Roman" w:hAnsi="Times New Roman" w:cs="Times New Roman"/>
          <w:sz w:val="28"/>
          <w:szCs w:val="28"/>
        </w:rPr>
        <w:t xml:space="preserve">. Перспективным также представляется разработка </w:t>
      </w:r>
      <w:r w:rsidR="00914A53" w:rsidRPr="006D0345">
        <w:rPr>
          <w:rFonts w:ascii="Times New Roman" w:hAnsi="Times New Roman" w:cs="Times New Roman"/>
          <w:i/>
          <w:iCs/>
          <w:sz w:val="28"/>
          <w:szCs w:val="28"/>
        </w:rPr>
        <w:t>интегрального показателя экологической опасности</w:t>
      </w:r>
      <w:r w:rsidR="00914A53" w:rsidRPr="006D0345">
        <w:rPr>
          <w:rFonts w:ascii="Times New Roman" w:hAnsi="Times New Roman" w:cs="Times New Roman"/>
          <w:sz w:val="28"/>
          <w:szCs w:val="28"/>
        </w:rPr>
        <w:t>, отражающего обобщенный риск экологической ЧС на данном участке территории с учетом всех возможных источников.</w:t>
      </w:r>
    </w:p>
    <w:p w14:paraId="1664484A" w14:textId="1F6C5D9D" w:rsidR="00914A53" w:rsidRPr="006D0345" w:rsidRDefault="00914A53"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5.</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Разработка адаптационных</w:t>
      </w:r>
      <w:r w:rsidR="001A1371" w:rsidRPr="006D0345">
        <w:rPr>
          <w:rFonts w:ascii="Times New Roman" w:hAnsi="Times New Roman" w:cs="Times New Roman"/>
          <w:b/>
          <w:bCs/>
          <w:i/>
          <w:iCs/>
          <w:sz w:val="28"/>
          <w:szCs w:val="28"/>
        </w:rPr>
        <w:t xml:space="preserve"> климатических</w:t>
      </w:r>
      <w:r w:rsidRPr="006D0345">
        <w:rPr>
          <w:rFonts w:ascii="Times New Roman" w:hAnsi="Times New Roman" w:cs="Times New Roman"/>
          <w:b/>
          <w:bCs/>
          <w:i/>
          <w:iCs/>
          <w:sz w:val="28"/>
          <w:szCs w:val="28"/>
        </w:rPr>
        <w:t xml:space="preserve"> проектов</w:t>
      </w:r>
      <w:r w:rsidR="00B07741" w:rsidRPr="006D0345">
        <w:rPr>
          <w:rFonts w:ascii="Times New Roman" w:hAnsi="Times New Roman" w:cs="Times New Roman"/>
          <w:sz w:val="28"/>
          <w:szCs w:val="28"/>
        </w:rPr>
        <w:t xml:space="preserve">, целью которых является предоставление социуму </w:t>
      </w:r>
      <w:r w:rsidR="00742F55" w:rsidRPr="006D0345">
        <w:rPr>
          <w:rFonts w:ascii="Times New Roman" w:hAnsi="Times New Roman" w:cs="Times New Roman"/>
          <w:sz w:val="28"/>
          <w:szCs w:val="28"/>
        </w:rPr>
        <w:t xml:space="preserve">условий, обеспечивающих его нормальную жизнедеятельность </w:t>
      </w:r>
      <w:r w:rsidR="00B07741" w:rsidRPr="006D0345">
        <w:rPr>
          <w:rFonts w:ascii="Times New Roman" w:hAnsi="Times New Roman" w:cs="Times New Roman"/>
          <w:sz w:val="28"/>
          <w:szCs w:val="28"/>
        </w:rPr>
        <w:t>в катастрофически изменившейся окружающей среде</w:t>
      </w:r>
      <w:r w:rsidR="00147D2C"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[18]</w:t>
      </w:r>
      <w:r w:rsidR="00B07741" w:rsidRPr="006D0345">
        <w:rPr>
          <w:rFonts w:ascii="Times New Roman" w:hAnsi="Times New Roman" w:cs="Times New Roman"/>
          <w:sz w:val="28"/>
          <w:szCs w:val="28"/>
        </w:rPr>
        <w:t xml:space="preserve">. </w:t>
      </w:r>
      <w:r w:rsidR="00742F55" w:rsidRPr="006D0345">
        <w:rPr>
          <w:rFonts w:ascii="Times New Roman" w:hAnsi="Times New Roman" w:cs="Times New Roman"/>
          <w:sz w:val="28"/>
          <w:szCs w:val="28"/>
        </w:rPr>
        <w:t xml:space="preserve">Подобный методологический подход можно рассматривать как принципиально </w:t>
      </w:r>
      <w:r w:rsidR="00742F55" w:rsidRPr="006D0345">
        <w:rPr>
          <w:rFonts w:ascii="Times New Roman" w:hAnsi="Times New Roman" w:cs="Times New Roman"/>
          <w:i/>
          <w:iCs/>
          <w:sz w:val="28"/>
          <w:szCs w:val="28"/>
        </w:rPr>
        <w:t>новую пара</w:t>
      </w:r>
      <w:r w:rsidR="00147D2C" w:rsidRPr="006D0345">
        <w:rPr>
          <w:rFonts w:ascii="Times New Roman" w:hAnsi="Times New Roman" w:cs="Times New Roman"/>
          <w:i/>
          <w:iCs/>
          <w:sz w:val="28"/>
          <w:szCs w:val="28"/>
        </w:rPr>
        <w:t>дигму деятельности</w:t>
      </w:r>
      <w:r w:rsidR="00147D2C" w:rsidRPr="006D0345">
        <w:rPr>
          <w:rFonts w:ascii="Times New Roman" w:hAnsi="Times New Roman" w:cs="Times New Roman"/>
          <w:sz w:val="28"/>
          <w:szCs w:val="28"/>
        </w:rPr>
        <w:t xml:space="preserve"> в сфере решения острых социально-экономических и экологических проблем </w:t>
      </w:r>
      <w:r w:rsidR="00BB53C6" w:rsidRPr="006D0345">
        <w:rPr>
          <w:rFonts w:ascii="Times New Roman" w:hAnsi="Times New Roman" w:cs="Times New Roman"/>
          <w:sz w:val="28"/>
          <w:szCs w:val="28"/>
        </w:rPr>
        <w:t>[19]</w:t>
      </w:r>
      <w:r w:rsidR="00742F55" w:rsidRPr="006D0345">
        <w:rPr>
          <w:rFonts w:ascii="Times New Roman" w:hAnsi="Times New Roman" w:cs="Times New Roman"/>
          <w:sz w:val="28"/>
          <w:szCs w:val="28"/>
        </w:rPr>
        <w:t xml:space="preserve">. С традиционной точки зрения их завершение (ликвидация </w:t>
      </w:r>
      <w:r w:rsidR="00147D2C" w:rsidRPr="006D0345">
        <w:rPr>
          <w:rFonts w:ascii="Times New Roman" w:hAnsi="Times New Roman" w:cs="Times New Roman"/>
          <w:sz w:val="28"/>
          <w:szCs w:val="28"/>
        </w:rPr>
        <w:t>ЧС</w:t>
      </w:r>
      <w:r w:rsidR="006C1C31" w:rsidRPr="006D0345">
        <w:rPr>
          <w:rFonts w:ascii="Times New Roman" w:hAnsi="Times New Roman" w:cs="Times New Roman"/>
          <w:sz w:val="28"/>
          <w:szCs w:val="28"/>
        </w:rPr>
        <w:t>)</w:t>
      </w:r>
      <w:r w:rsidR="00147D2C" w:rsidRPr="006D0345">
        <w:rPr>
          <w:rFonts w:ascii="Times New Roman" w:hAnsi="Times New Roman" w:cs="Times New Roman"/>
          <w:sz w:val="28"/>
          <w:szCs w:val="28"/>
        </w:rPr>
        <w:t xml:space="preserve"> </w:t>
      </w:r>
      <w:r w:rsidR="00742F55" w:rsidRPr="006D0345">
        <w:rPr>
          <w:rFonts w:ascii="Times New Roman" w:hAnsi="Times New Roman" w:cs="Times New Roman"/>
          <w:sz w:val="28"/>
          <w:szCs w:val="28"/>
        </w:rPr>
        <w:t>заключается в во</w:t>
      </w:r>
      <w:r w:rsidR="00186B99" w:rsidRPr="006D0345">
        <w:rPr>
          <w:rFonts w:ascii="Times New Roman" w:hAnsi="Times New Roman" w:cs="Times New Roman"/>
          <w:sz w:val="28"/>
          <w:szCs w:val="28"/>
        </w:rPr>
        <w:t>сстановлении</w:t>
      </w:r>
      <w:r w:rsidR="00742F55" w:rsidRPr="006D0345">
        <w:rPr>
          <w:rFonts w:ascii="Times New Roman" w:hAnsi="Times New Roman" w:cs="Times New Roman"/>
          <w:sz w:val="28"/>
          <w:szCs w:val="28"/>
        </w:rPr>
        <w:t xml:space="preserve"> условий</w:t>
      </w:r>
      <w:r w:rsidR="00186B99" w:rsidRPr="006D0345">
        <w:rPr>
          <w:rFonts w:ascii="Times New Roman" w:hAnsi="Times New Roman" w:cs="Times New Roman"/>
          <w:sz w:val="28"/>
          <w:szCs w:val="28"/>
        </w:rPr>
        <w:t>, существовавших до наступления этих событий</w:t>
      </w:r>
      <w:r w:rsidR="00742F55" w:rsidRPr="006D0345">
        <w:rPr>
          <w:rFonts w:ascii="Times New Roman" w:hAnsi="Times New Roman" w:cs="Times New Roman"/>
          <w:sz w:val="28"/>
          <w:szCs w:val="28"/>
        </w:rPr>
        <w:t>.</w:t>
      </w:r>
      <w:r w:rsidR="00186B99" w:rsidRPr="006D0345">
        <w:rPr>
          <w:rFonts w:ascii="Times New Roman" w:hAnsi="Times New Roman" w:cs="Times New Roman"/>
          <w:sz w:val="28"/>
          <w:szCs w:val="28"/>
        </w:rPr>
        <w:t xml:space="preserve"> Но происходящие в современном мире глобаль</w:t>
      </w:r>
      <w:r w:rsidR="00147D2C" w:rsidRPr="006D0345">
        <w:rPr>
          <w:rFonts w:ascii="Times New Roman" w:hAnsi="Times New Roman" w:cs="Times New Roman"/>
          <w:sz w:val="28"/>
          <w:szCs w:val="28"/>
        </w:rPr>
        <w:t>ные климатические изменения все чаще делают это невозможным</w:t>
      </w:r>
      <w:r w:rsidR="00186B99" w:rsidRPr="006D0345">
        <w:rPr>
          <w:rFonts w:ascii="Times New Roman" w:hAnsi="Times New Roman" w:cs="Times New Roman"/>
          <w:sz w:val="28"/>
          <w:szCs w:val="28"/>
        </w:rPr>
        <w:t xml:space="preserve">. Многие </w:t>
      </w:r>
      <w:r w:rsidR="00147D2C" w:rsidRPr="006D0345">
        <w:rPr>
          <w:rFonts w:ascii="Times New Roman" w:hAnsi="Times New Roman" w:cs="Times New Roman"/>
          <w:sz w:val="28"/>
          <w:szCs w:val="28"/>
        </w:rPr>
        <w:t>ЧС приобре</w:t>
      </w:r>
      <w:r w:rsidR="00186B99" w:rsidRPr="006D0345">
        <w:rPr>
          <w:rFonts w:ascii="Times New Roman" w:hAnsi="Times New Roman" w:cs="Times New Roman"/>
          <w:sz w:val="28"/>
          <w:szCs w:val="28"/>
        </w:rPr>
        <w:t>тают</w:t>
      </w:r>
      <w:r w:rsidR="00147D2C" w:rsidRPr="006D0345">
        <w:rPr>
          <w:rFonts w:ascii="Times New Roman" w:hAnsi="Times New Roman" w:cs="Times New Roman"/>
          <w:sz w:val="28"/>
          <w:szCs w:val="28"/>
        </w:rPr>
        <w:t xml:space="preserve"> периодически </w:t>
      </w:r>
      <w:r w:rsidR="00147D2C" w:rsidRPr="006D0345">
        <w:rPr>
          <w:rFonts w:ascii="Times New Roman" w:hAnsi="Times New Roman" w:cs="Times New Roman"/>
          <w:i/>
          <w:iCs/>
          <w:sz w:val="28"/>
          <w:szCs w:val="28"/>
        </w:rPr>
        <w:t>повторяющийся</w:t>
      </w:r>
      <w:r w:rsidR="00147D2C" w:rsidRPr="006D0345">
        <w:rPr>
          <w:rFonts w:ascii="Times New Roman" w:hAnsi="Times New Roman" w:cs="Times New Roman"/>
          <w:sz w:val="28"/>
          <w:szCs w:val="28"/>
        </w:rPr>
        <w:t xml:space="preserve"> или даже </w:t>
      </w:r>
      <w:r w:rsidR="00147D2C" w:rsidRPr="006D0345">
        <w:rPr>
          <w:rFonts w:ascii="Times New Roman" w:hAnsi="Times New Roman" w:cs="Times New Roman"/>
          <w:i/>
          <w:iCs/>
          <w:sz w:val="28"/>
          <w:szCs w:val="28"/>
        </w:rPr>
        <w:t>хронический характер</w:t>
      </w:r>
      <w:r w:rsidR="00147D2C" w:rsidRPr="006D0345">
        <w:rPr>
          <w:rFonts w:ascii="Times New Roman" w:hAnsi="Times New Roman" w:cs="Times New Roman"/>
          <w:sz w:val="28"/>
          <w:szCs w:val="28"/>
        </w:rPr>
        <w:t xml:space="preserve"> </w:t>
      </w:r>
      <w:r w:rsidR="00BB53C6" w:rsidRPr="006D0345">
        <w:rPr>
          <w:rFonts w:ascii="Times New Roman" w:hAnsi="Times New Roman" w:cs="Times New Roman"/>
          <w:sz w:val="28"/>
          <w:szCs w:val="28"/>
        </w:rPr>
        <w:t>[20]</w:t>
      </w:r>
      <w:r w:rsidR="00147D2C" w:rsidRPr="006D0345">
        <w:rPr>
          <w:rFonts w:ascii="Times New Roman" w:hAnsi="Times New Roman" w:cs="Times New Roman"/>
          <w:sz w:val="28"/>
          <w:szCs w:val="28"/>
        </w:rPr>
        <w:t xml:space="preserve">. Например, это катастрофические </w:t>
      </w:r>
      <w:r w:rsidR="00147D2C" w:rsidRPr="006D0345">
        <w:rPr>
          <w:rFonts w:ascii="Times New Roman" w:hAnsi="Times New Roman" w:cs="Times New Roman"/>
          <w:i/>
          <w:iCs/>
          <w:sz w:val="28"/>
          <w:szCs w:val="28"/>
        </w:rPr>
        <w:t>засухи</w:t>
      </w:r>
      <w:r w:rsidR="00770AD4" w:rsidRPr="006D0345">
        <w:rPr>
          <w:rFonts w:ascii="Times New Roman" w:hAnsi="Times New Roman" w:cs="Times New Roman"/>
          <w:sz w:val="28"/>
          <w:szCs w:val="28"/>
        </w:rPr>
        <w:t>, охватившие многие участки планеты</w:t>
      </w:r>
      <w:r w:rsidR="00147D2C" w:rsidRPr="006D0345">
        <w:rPr>
          <w:rFonts w:ascii="Times New Roman" w:hAnsi="Times New Roman" w:cs="Times New Roman"/>
          <w:sz w:val="28"/>
          <w:szCs w:val="28"/>
        </w:rPr>
        <w:t xml:space="preserve">. </w:t>
      </w:r>
      <w:r w:rsidR="00770AD4" w:rsidRPr="006D0345">
        <w:rPr>
          <w:rFonts w:ascii="Times New Roman" w:hAnsi="Times New Roman" w:cs="Times New Roman"/>
          <w:sz w:val="28"/>
          <w:szCs w:val="28"/>
        </w:rPr>
        <w:t xml:space="preserve">Реальное восстановление жизнедеятельности в них </w:t>
      </w:r>
      <w:r w:rsidR="00770AD4" w:rsidRPr="006D0345">
        <w:rPr>
          <w:rFonts w:ascii="Times New Roman" w:hAnsi="Times New Roman" w:cs="Times New Roman"/>
          <w:sz w:val="28"/>
          <w:szCs w:val="28"/>
        </w:rPr>
        <w:lastRenderedPageBreak/>
        <w:t xml:space="preserve">возможно только на основе создания </w:t>
      </w:r>
      <w:r w:rsidR="005D6066" w:rsidRPr="006D0345">
        <w:rPr>
          <w:rFonts w:ascii="Times New Roman" w:hAnsi="Times New Roman" w:cs="Times New Roman"/>
          <w:sz w:val="28"/>
          <w:szCs w:val="28"/>
        </w:rPr>
        <w:t xml:space="preserve">трасс водноресурсной логистики, т.е. </w:t>
      </w:r>
      <w:r w:rsidR="00770AD4" w:rsidRPr="006D0345">
        <w:rPr>
          <w:rFonts w:ascii="Times New Roman" w:hAnsi="Times New Roman" w:cs="Times New Roman"/>
          <w:sz w:val="28"/>
          <w:szCs w:val="28"/>
        </w:rPr>
        <w:t xml:space="preserve">гидротехнических систем, транспортирующих воду из регионов, в которых существует избыток водных ресурсов </w:t>
      </w:r>
      <w:r w:rsidR="00BB53C6" w:rsidRPr="006D0345">
        <w:rPr>
          <w:rFonts w:ascii="Times New Roman" w:hAnsi="Times New Roman" w:cs="Times New Roman"/>
          <w:sz w:val="28"/>
          <w:szCs w:val="28"/>
        </w:rPr>
        <w:t>[21, 22]</w:t>
      </w:r>
      <w:r w:rsidR="00770AD4" w:rsidRPr="006D0345">
        <w:rPr>
          <w:rFonts w:ascii="Times New Roman" w:hAnsi="Times New Roman" w:cs="Times New Roman"/>
          <w:sz w:val="28"/>
          <w:szCs w:val="28"/>
        </w:rPr>
        <w:t xml:space="preserve">. Разработка адаптационных проектов все более востребована и для </w:t>
      </w:r>
      <w:r w:rsidR="005D6066" w:rsidRPr="006D0345">
        <w:rPr>
          <w:rFonts w:ascii="Times New Roman" w:hAnsi="Times New Roman" w:cs="Times New Roman"/>
          <w:sz w:val="28"/>
          <w:szCs w:val="28"/>
        </w:rPr>
        <w:t>сохранения природой среды</w:t>
      </w:r>
      <w:r w:rsidR="00770AD4" w:rsidRPr="006D0345">
        <w:rPr>
          <w:rFonts w:ascii="Times New Roman" w:hAnsi="Times New Roman" w:cs="Times New Roman"/>
          <w:sz w:val="28"/>
          <w:szCs w:val="28"/>
        </w:rPr>
        <w:t xml:space="preserve">. Так, </w:t>
      </w:r>
      <w:r w:rsidR="00880CCE" w:rsidRPr="006D0345">
        <w:rPr>
          <w:rFonts w:ascii="Times New Roman" w:hAnsi="Times New Roman" w:cs="Times New Roman"/>
          <w:sz w:val="28"/>
          <w:szCs w:val="28"/>
        </w:rPr>
        <w:t xml:space="preserve">в условиях происходящего </w:t>
      </w:r>
      <w:r w:rsidR="00880CCE" w:rsidRPr="006D0345">
        <w:rPr>
          <w:rFonts w:ascii="Times New Roman" w:hAnsi="Times New Roman" w:cs="Times New Roman"/>
          <w:i/>
          <w:iCs/>
          <w:sz w:val="28"/>
          <w:szCs w:val="28"/>
        </w:rPr>
        <w:t>сдвига климатических зон</w:t>
      </w:r>
      <w:r w:rsidR="00880CCE" w:rsidRPr="006D0345">
        <w:rPr>
          <w:rFonts w:ascii="Times New Roman" w:hAnsi="Times New Roman" w:cs="Times New Roman"/>
          <w:sz w:val="28"/>
          <w:szCs w:val="28"/>
        </w:rPr>
        <w:t>, единственным реальным методом, по</w:t>
      </w:r>
      <w:r w:rsidR="008B5805" w:rsidRPr="006D0345">
        <w:rPr>
          <w:rFonts w:ascii="Times New Roman" w:hAnsi="Times New Roman" w:cs="Times New Roman"/>
          <w:sz w:val="28"/>
          <w:szCs w:val="28"/>
        </w:rPr>
        <w:t xml:space="preserve">зволяющим не допустить сокращения площади естественных экосистем и снижения их биоразнообразия, является </w:t>
      </w:r>
      <w:r w:rsidR="008B5805" w:rsidRPr="006D0345">
        <w:rPr>
          <w:rFonts w:ascii="Times New Roman" w:hAnsi="Times New Roman" w:cs="Times New Roman"/>
          <w:i/>
          <w:iCs/>
          <w:sz w:val="28"/>
          <w:szCs w:val="28"/>
        </w:rPr>
        <w:t>целенаправленное изменение</w:t>
      </w:r>
      <w:r w:rsidR="008B5805" w:rsidRPr="006D0345">
        <w:rPr>
          <w:rFonts w:ascii="Times New Roman" w:hAnsi="Times New Roman" w:cs="Times New Roman"/>
          <w:sz w:val="28"/>
          <w:szCs w:val="28"/>
        </w:rPr>
        <w:t xml:space="preserve"> их </w:t>
      </w:r>
      <w:r w:rsidR="008B5805" w:rsidRPr="006D0345">
        <w:rPr>
          <w:rFonts w:ascii="Times New Roman" w:hAnsi="Times New Roman" w:cs="Times New Roman"/>
          <w:i/>
          <w:iCs/>
          <w:sz w:val="28"/>
          <w:szCs w:val="28"/>
        </w:rPr>
        <w:t>ареалов.</w:t>
      </w:r>
      <w:r w:rsidR="008B5805" w:rsidRPr="006D0345">
        <w:rPr>
          <w:rFonts w:ascii="Times New Roman" w:hAnsi="Times New Roman" w:cs="Times New Roman"/>
          <w:sz w:val="28"/>
          <w:szCs w:val="28"/>
        </w:rPr>
        <w:t xml:space="preserve"> Например, это создание насаждений природной растительности по северному краю зоны распространение лесных экосистем и </w:t>
      </w:r>
      <w:r w:rsidR="00E15E8E" w:rsidRPr="006D0345">
        <w:rPr>
          <w:rFonts w:ascii="Times New Roman" w:hAnsi="Times New Roman" w:cs="Times New Roman"/>
          <w:sz w:val="28"/>
          <w:szCs w:val="28"/>
        </w:rPr>
        <w:t>восстановления их биоразнообразия</w:t>
      </w:r>
      <w:r w:rsidR="008B5805" w:rsidRPr="006D0345">
        <w:rPr>
          <w:rFonts w:ascii="Times New Roman" w:hAnsi="Times New Roman" w:cs="Times New Roman"/>
          <w:sz w:val="28"/>
          <w:szCs w:val="28"/>
        </w:rPr>
        <w:t xml:space="preserve">. Эти действия могут </w:t>
      </w:r>
      <w:r w:rsidR="008B5805" w:rsidRPr="006D0345">
        <w:rPr>
          <w:rFonts w:ascii="Times New Roman" w:hAnsi="Times New Roman" w:cs="Times New Roman"/>
          <w:i/>
          <w:iCs/>
          <w:sz w:val="28"/>
          <w:szCs w:val="28"/>
        </w:rPr>
        <w:t>дополняться</w:t>
      </w:r>
      <w:r w:rsidR="008B5805" w:rsidRPr="006D0345">
        <w:rPr>
          <w:rFonts w:ascii="Times New Roman" w:hAnsi="Times New Roman" w:cs="Times New Roman"/>
          <w:sz w:val="28"/>
          <w:szCs w:val="28"/>
        </w:rPr>
        <w:t xml:space="preserve"> </w:t>
      </w:r>
      <w:r w:rsidR="008B5805" w:rsidRPr="006D0345">
        <w:rPr>
          <w:rFonts w:ascii="Times New Roman" w:hAnsi="Times New Roman" w:cs="Times New Roman"/>
          <w:i/>
          <w:iCs/>
          <w:sz w:val="28"/>
          <w:szCs w:val="28"/>
        </w:rPr>
        <w:t xml:space="preserve">лесосводкой засыхающего древостоя, в целях предупреждения </w:t>
      </w:r>
      <w:r w:rsidR="008B5805" w:rsidRPr="006D0345">
        <w:rPr>
          <w:rFonts w:ascii="Times New Roman" w:hAnsi="Times New Roman" w:cs="Times New Roman"/>
          <w:sz w:val="28"/>
          <w:szCs w:val="28"/>
        </w:rPr>
        <w:t>закономерно возникающих</w:t>
      </w:r>
      <w:r w:rsidR="008B5805" w:rsidRPr="006D0345">
        <w:rPr>
          <w:rFonts w:ascii="Times New Roman" w:hAnsi="Times New Roman" w:cs="Times New Roman"/>
          <w:i/>
          <w:iCs/>
          <w:sz w:val="28"/>
          <w:szCs w:val="28"/>
        </w:rPr>
        <w:t xml:space="preserve"> ландшафтных пожаров</w:t>
      </w:r>
      <w:r w:rsidR="008B5805" w:rsidRPr="006D0345">
        <w:rPr>
          <w:rFonts w:ascii="Times New Roman" w:hAnsi="Times New Roman" w:cs="Times New Roman"/>
          <w:sz w:val="28"/>
          <w:szCs w:val="28"/>
        </w:rPr>
        <w:t xml:space="preserve">. </w:t>
      </w:r>
      <w:r w:rsidR="002B722C" w:rsidRPr="006D0345">
        <w:rPr>
          <w:rFonts w:ascii="Times New Roman" w:hAnsi="Times New Roman" w:cs="Times New Roman"/>
          <w:sz w:val="28"/>
          <w:szCs w:val="28"/>
        </w:rPr>
        <w:t>Например, подобные экологические ЧС, ежегодно происходят в РФ на мн</w:t>
      </w:r>
      <w:r w:rsidR="003A0264" w:rsidRPr="006D0345">
        <w:rPr>
          <w:rFonts w:ascii="Times New Roman" w:hAnsi="Times New Roman" w:cs="Times New Roman"/>
          <w:sz w:val="28"/>
          <w:szCs w:val="28"/>
        </w:rPr>
        <w:t>огих участках юга таежной зоны</w:t>
      </w:r>
      <w:r w:rsidR="002B722C" w:rsidRPr="006D0345">
        <w:rPr>
          <w:rFonts w:ascii="Times New Roman" w:hAnsi="Times New Roman" w:cs="Times New Roman"/>
          <w:sz w:val="28"/>
          <w:szCs w:val="28"/>
        </w:rPr>
        <w:t>.</w:t>
      </w:r>
    </w:p>
    <w:p w14:paraId="2036058B" w14:textId="77777777" w:rsidR="00742F55" w:rsidRPr="006D0345" w:rsidRDefault="00742F55" w:rsidP="000B57C4">
      <w:pPr>
        <w:spacing w:after="0" w:line="360" w:lineRule="auto"/>
        <w:ind w:firstLine="709"/>
        <w:jc w:val="both"/>
        <w:rPr>
          <w:rFonts w:ascii="Times New Roman" w:hAnsi="Times New Roman" w:cs="Times New Roman"/>
          <w:sz w:val="28"/>
          <w:szCs w:val="28"/>
        </w:rPr>
      </w:pPr>
    </w:p>
    <w:p w14:paraId="537F63FC" w14:textId="65008BD1" w:rsidR="002B722C" w:rsidRPr="006D0345" w:rsidRDefault="005404AF" w:rsidP="00022077">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Заключение</w:t>
      </w:r>
    </w:p>
    <w:p w14:paraId="592BA71E" w14:textId="77777777" w:rsidR="002B722C" w:rsidRPr="006D0345" w:rsidRDefault="002B722C"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Изложенные в статье материалы и высказанные суждения можно</w:t>
      </w:r>
      <w:r w:rsidR="00053876" w:rsidRPr="006D0345">
        <w:rPr>
          <w:rFonts w:ascii="Times New Roman" w:hAnsi="Times New Roman" w:cs="Times New Roman"/>
          <w:sz w:val="28"/>
          <w:szCs w:val="28"/>
        </w:rPr>
        <w:t xml:space="preserve"> резюмирова</w:t>
      </w:r>
      <w:r w:rsidRPr="006D0345">
        <w:rPr>
          <w:rFonts w:ascii="Times New Roman" w:hAnsi="Times New Roman" w:cs="Times New Roman"/>
          <w:sz w:val="28"/>
          <w:szCs w:val="28"/>
        </w:rPr>
        <w:t>т</w:t>
      </w:r>
      <w:r w:rsidR="00053876" w:rsidRPr="006D0345">
        <w:rPr>
          <w:rFonts w:ascii="Times New Roman" w:hAnsi="Times New Roman" w:cs="Times New Roman"/>
          <w:sz w:val="28"/>
          <w:szCs w:val="28"/>
        </w:rPr>
        <w:t>ь</w:t>
      </w:r>
      <w:r w:rsidRPr="006D0345">
        <w:rPr>
          <w:rFonts w:ascii="Times New Roman" w:hAnsi="Times New Roman" w:cs="Times New Roman"/>
          <w:sz w:val="28"/>
          <w:szCs w:val="28"/>
        </w:rPr>
        <w:t xml:space="preserve"> следующим образом:</w:t>
      </w:r>
    </w:p>
    <w:p w14:paraId="7AB70B4D" w14:textId="77777777" w:rsidR="00053876" w:rsidRPr="006D0345" w:rsidRDefault="00053876"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1.</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Экологические ЧС</w:t>
      </w:r>
      <w:r w:rsidRPr="006D0345">
        <w:rPr>
          <w:rFonts w:ascii="Times New Roman" w:hAnsi="Times New Roman" w:cs="Times New Roman"/>
          <w:sz w:val="28"/>
          <w:szCs w:val="28"/>
        </w:rPr>
        <w:t xml:space="preserve"> </w:t>
      </w:r>
      <w:r w:rsidR="00ED6688" w:rsidRPr="006D0345">
        <w:rPr>
          <w:rFonts w:ascii="Times New Roman" w:hAnsi="Times New Roman" w:cs="Times New Roman"/>
          <w:b/>
          <w:bCs/>
          <w:i/>
          <w:iCs/>
          <w:sz w:val="28"/>
          <w:szCs w:val="28"/>
        </w:rPr>
        <w:t>представляют</w:t>
      </w:r>
      <w:r w:rsidR="00ED6688" w:rsidRPr="006D0345">
        <w:rPr>
          <w:rFonts w:ascii="Times New Roman" w:hAnsi="Times New Roman" w:cs="Times New Roman"/>
          <w:sz w:val="28"/>
          <w:szCs w:val="28"/>
        </w:rPr>
        <w:t xml:space="preserve"> собой</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 xml:space="preserve">отдельную категорию </w:t>
      </w:r>
      <w:r w:rsidR="00BF5167" w:rsidRPr="006D0345">
        <w:rPr>
          <w:rFonts w:ascii="Times New Roman" w:hAnsi="Times New Roman" w:cs="Times New Roman"/>
          <w:b/>
          <w:bCs/>
          <w:i/>
          <w:iCs/>
          <w:sz w:val="28"/>
          <w:szCs w:val="28"/>
        </w:rPr>
        <w:t>чрезвычайных ситуаций</w:t>
      </w:r>
      <w:r w:rsidR="00BF5167" w:rsidRPr="006D0345">
        <w:rPr>
          <w:rFonts w:ascii="Times New Roman" w:hAnsi="Times New Roman" w:cs="Times New Roman"/>
          <w:sz w:val="28"/>
          <w:szCs w:val="28"/>
        </w:rPr>
        <w:t xml:space="preserve">, </w:t>
      </w:r>
      <w:r w:rsidR="00ED6688" w:rsidRPr="006D0345">
        <w:rPr>
          <w:rFonts w:ascii="Times New Roman" w:hAnsi="Times New Roman" w:cs="Times New Roman"/>
          <w:sz w:val="28"/>
          <w:szCs w:val="28"/>
        </w:rPr>
        <w:t>профилактика, локализация</w:t>
      </w:r>
      <w:r w:rsidR="00BF5167" w:rsidRPr="006D0345">
        <w:rPr>
          <w:rFonts w:ascii="Times New Roman" w:hAnsi="Times New Roman" w:cs="Times New Roman"/>
          <w:sz w:val="28"/>
          <w:szCs w:val="28"/>
        </w:rPr>
        <w:t xml:space="preserve"> и ликвидация которых должны осуществляться силами и средствами, предусмотренными законодательством РФ, с привлечением специалистов, имеющих специальную подготовку</w:t>
      </w:r>
      <w:r w:rsidR="006C02AC" w:rsidRPr="006D0345">
        <w:rPr>
          <w:rFonts w:ascii="Times New Roman" w:hAnsi="Times New Roman" w:cs="Times New Roman"/>
          <w:sz w:val="28"/>
          <w:szCs w:val="28"/>
        </w:rPr>
        <w:t xml:space="preserve"> в области практического решения экологических проблем</w:t>
      </w:r>
      <w:r w:rsidR="00BF5167" w:rsidRPr="006D0345">
        <w:rPr>
          <w:rFonts w:ascii="Times New Roman" w:hAnsi="Times New Roman" w:cs="Times New Roman"/>
          <w:sz w:val="28"/>
          <w:szCs w:val="28"/>
        </w:rPr>
        <w:t>.</w:t>
      </w:r>
      <w:r w:rsidR="006C02AC" w:rsidRPr="006D0345">
        <w:rPr>
          <w:rFonts w:ascii="Times New Roman" w:hAnsi="Times New Roman" w:cs="Times New Roman"/>
          <w:sz w:val="28"/>
          <w:szCs w:val="28"/>
        </w:rPr>
        <w:t xml:space="preserve"> Экологическое бедствие – это катастрофическое состояние окружающей среды, требующее объявления экологической ЧС.</w:t>
      </w:r>
    </w:p>
    <w:p w14:paraId="5B398E45" w14:textId="7FAACA11" w:rsidR="00053876" w:rsidRPr="006D0345" w:rsidRDefault="006C02AC"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2.</w:t>
      </w:r>
      <w:r w:rsidRPr="006D0345">
        <w:rPr>
          <w:rFonts w:ascii="Times New Roman" w:hAnsi="Times New Roman" w:cs="Times New Roman"/>
          <w:sz w:val="28"/>
          <w:szCs w:val="28"/>
        </w:rPr>
        <w:t xml:space="preserve"> Экологические ЧС </w:t>
      </w:r>
      <w:r w:rsidRPr="006D0345">
        <w:rPr>
          <w:rFonts w:ascii="Times New Roman" w:hAnsi="Times New Roman" w:cs="Times New Roman"/>
          <w:b/>
          <w:bCs/>
          <w:i/>
          <w:iCs/>
          <w:sz w:val="28"/>
          <w:szCs w:val="28"/>
        </w:rPr>
        <w:t>могут рассматриваться</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как часть</w:t>
      </w:r>
      <w:r w:rsidRPr="006D0345">
        <w:rPr>
          <w:rFonts w:ascii="Times New Roman" w:hAnsi="Times New Roman" w:cs="Times New Roman"/>
          <w:sz w:val="28"/>
          <w:szCs w:val="28"/>
        </w:rPr>
        <w:t xml:space="preserve"> </w:t>
      </w:r>
      <w:r w:rsidR="00C6163D" w:rsidRPr="006D0345">
        <w:rPr>
          <w:rFonts w:ascii="Times New Roman" w:hAnsi="Times New Roman" w:cs="Times New Roman"/>
          <w:sz w:val="28"/>
          <w:szCs w:val="28"/>
        </w:rPr>
        <w:t xml:space="preserve">взаимосвязанного </w:t>
      </w:r>
      <w:r w:rsidRPr="006D0345">
        <w:rPr>
          <w:rFonts w:ascii="Times New Roman" w:hAnsi="Times New Roman" w:cs="Times New Roman"/>
          <w:b/>
          <w:bCs/>
          <w:i/>
          <w:iCs/>
          <w:sz w:val="28"/>
          <w:szCs w:val="28"/>
        </w:rPr>
        <w:t>комплекса опасных событий</w:t>
      </w:r>
      <w:r w:rsidR="00C6163D" w:rsidRPr="006D0345">
        <w:rPr>
          <w:rFonts w:ascii="Times New Roman" w:hAnsi="Times New Roman" w:cs="Times New Roman"/>
          <w:sz w:val="28"/>
          <w:szCs w:val="28"/>
        </w:rPr>
        <w:t xml:space="preserve"> (ЧС природного, техногенного и иного характера), действия в отношении которых осуществляются</w:t>
      </w:r>
      <w:r w:rsidR="004A019C" w:rsidRPr="006D0345">
        <w:rPr>
          <w:rFonts w:ascii="Times New Roman" w:hAnsi="Times New Roman" w:cs="Times New Roman"/>
          <w:sz w:val="28"/>
          <w:szCs w:val="28"/>
        </w:rPr>
        <w:t xml:space="preserve"> </w:t>
      </w:r>
      <w:r w:rsidR="00C6163D" w:rsidRPr="006D0345">
        <w:rPr>
          <w:rFonts w:ascii="Times New Roman" w:hAnsi="Times New Roman" w:cs="Times New Roman"/>
          <w:b/>
          <w:bCs/>
          <w:i/>
          <w:iCs/>
          <w:sz w:val="28"/>
          <w:szCs w:val="28"/>
        </w:rPr>
        <w:t>в рамках единой программы</w:t>
      </w:r>
      <w:r w:rsidR="00C6163D" w:rsidRPr="006D0345">
        <w:rPr>
          <w:rFonts w:ascii="Times New Roman" w:hAnsi="Times New Roman" w:cs="Times New Roman"/>
          <w:sz w:val="28"/>
          <w:szCs w:val="28"/>
        </w:rPr>
        <w:t>.</w:t>
      </w:r>
    </w:p>
    <w:p w14:paraId="4A13CC4D" w14:textId="289719B7" w:rsidR="006C02AC" w:rsidRPr="006D0345" w:rsidRDefault="00C6163D"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b/>
          <w:bCs/>
          <w:i/>
          <w:iCs/>
          <w:sz w:val="28"/>
          <w:szCs w:val="28"/>
        </w:rPr>
        <w:t>3.</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Обязательным требованием к критериям</w:t>
      </w:r>
      <w:r w:rsidRPr="006D0345">
        <w:rPr>
          <w:rFonts w:ascii="Times New Roman" w:hAnsi="Times New Roman" w:cs="Times New Roman"/>
          <w:sz w:val="28"/>
          <w:szCs w:val="28"/>
        </w:rPr>
        <w:t xml:space="preserve">, используемым для диагностики угрозы экологической ЧС, установления факта ее возникновения и </w:t>
      </w:r>
      <w:r w:rsidRPr="006D0345">
        <w:rPr>
          <w:rFonts w:ascii="Times New Roman" w:hAnsi="Times New Roman" w:cs="Times New Roman"/>
          <w:sz w:val="28"/>
          <w:szCs w:val="28"/>
        </w:rPr>
        <w:lastRenderedPageBreak/>
        <w:t xml:space="preserve">определения источников, </w:t>
      </w:r>
      <w:r w:rsidRPr="006D0345">
        <w:rPr>
          <w:rFonts w:ascii="Times New Roman" w:hAnsi="Times New Roman" w:cs="Times New Roman"/>
          <w:b/>
          <w:bCs/>
          <w:i/>
          <w:iCs/>
          <w:sz w:val="28"/>
          <w:szCs w:val="28"/>
        </w:rPr>
        <w:t>является</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возможность</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оперативного</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получения материалов</w:t>
      </w:r>
      <w:r w:rsidRPr="006D0345">
        <w:rPr>
          <w:rFonts w:ascii="Times New Roman" w:hAnsi="Times New Roman" w:cs="Times New Roman"/>
          <w:sz w:val="28"/>
          <w:szCs w:val="28"/>
        </w:rPr>
        <w:t xml:space="preserve">, позволяющих оценить </w:t>
      </w:r>
      <w:r w:rsidR="00732149" w:rsidRPr="006D0345">
        <w:rPr>
          <w:rFonts w:ascii="Times New Roman" w:hAnsi="Times New Roman" w:cs="Times New Roman"/>
          <w:sz w:val="28"/>
          <w:szCs w:val="28"/>
        </w:rPr>
        <w:t>общее состояние окружающей среды и ее основных элементов.</w:t>
      </w:r>
    </w:p>
    <w:p w14:paraId="74917AA4" w14:textId="2F98C757" w:rsidR="00732149" w:rsidRPr="006D0345" w:rsidRDefault="00732149"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4. </w:t>
      </w:r>
      <w:r w:rsidRPr="006D0345">
        <w:rPr>
          <w:rFonts w:ascii="Times New Roman" w:hAnsi="Times New Roman" w:cs="Times New Roman"/>
          <w:b/>
          <w:bCs/>
          <w:i/>
          <w:iCs/>
          <w:sz w:val="28"/>
          <w:szCs w:val="28"/>
        </w:rPr>
        <w:t>Организация работ</w:t>
      </w:r>
      <w:r w:rsidRPr="006D0345">
        <w:rPr>
          <w:rFonts w:ascii="Times New Roman" w:hAnsi="Times New Roman" w:cs="Times New Roman"/>
          <w:sz w:val="28"/>
          <w:szCs w:val="28"/>
        </w:rPr>
        <w:t xml:space="preserve"> </w:t>
      </w:r>
      <w:r w:rsidR="0090433F" w:rsidRPr="006D0345">
        <w:rPr>
          <w:rFonts w:ascii="Times New Roman" w:hAnsi="Times New Roman" w:cs="Times New Roman"/>
          <w:sz w:val="28"/>
          <w:szCs w:val="28"/>
        </w:rPr>
        <w:t xml:space="preserve">по </w:t>
      </w:r>
      <w:r w:rsidR="00ED6688" w:rsidRPr="006D0345">
        <w:rPr>
          <w:rFonts w:ascii="Times New Roman" w:hAnsi="Times New Roman" w:cs="Times New Roman"/>
          <w:sz w:val="28"/>
          <w:szCs w:val="28"/>
        </w:rPr>
        <w:t>профилактике</w:t>
      </w:r>
      <w:r w:rsidRPr="006D0345">
        <w:rPr>
          <w:rFonts w:ascii="Times New Roman" w:hAnsi="Times New Roman" w:cs="Times New Roman"/>
          <w:sz w:val="28"/>
          <w:szCs w:val="28"/>
        </w:rPr>
        <w:t xml:space="preserve"> экологических ЧС, их локализации и ликвидации последствий </w:t>
      </w:r>
      <w:r w:rsidRPr="006D0345">
        <w:rPr>
          <w:rFonts w:ascii="Times New Roman" w:hAnsi="Times New Roman" w:cs="Times New Roman"/>
          <w:b/>
          <w:bCs/>
          <w:i/>
          <w:iCs/>
          <w:sz w:val="28"/>
          <w:szCs w:val="28"/>
        </w:rPr>
        <w:t>требует разработки</w:t>
      </w:r>
      <w:r w:rsidRPr="006D0345">
        <w:rPr>
          <w:rFonts w:ascii="Times New Roman" w:hAnsi="Times New Roman" w:cs="Times New Roman"/>
          <w:sz w:val="28"/>
          <w:szCs w:val="28"/>
        </w:rPr>
        <w:t xml:space="preserve"> соответствующей </w:t>
      </w:r>
      <w:r w:rsidRPr="006D0345">
        <w:rPr>
          <w:rFonts w:ascii="Times New Roman" w:hAnsi="Times New Roman" w:cs="Times New Roman"/>
          <w:b/>
          <w:bCs/>
          <w:i/>
          <w:iCs/>
          <w:sz w:val="28"/>
          <w:szCs w:val="28"/>
        </w:rPr>
        <w:t>правовой основы</w:t>
      </w:r>
      <w:r w:rsidRPr="006D0345">
        <w:rPr>
          <w:rFonts w:ascii="Times New Roman" w:hAnsi="Times New Roman" w:cs="Times New Roman"/>
          <w:sz w:val="28"/>
          <w:szCs w:val="28"/>
        </w:rPr>
        <w:t>. Первоочередными задачами является</w:t>
      </w:r>
      <w:r w:rsidR="008A1E05" w:rsidRPr="006D0345">
        <w:rPr>
          <w:rFonts w:ascii="Times New Roman" w:hAnsi="Times New Roman" w:cs="Times New Roman"/>
          <w:sz w:val="28"/>
          <w:szCs w:val="28"/>
        </w:rPr>
        <w:t xml:space="preserve"> восстановление (актуализация) </w:t>
      </w:r>
      <w:r w:rsidR="00A3706C" w:rsidRPr="006D0345">
        <w:rPr>
          <w:rFonts w:ascii="Times New Roman" w:hAnsi="Times New Roman" w:cs="Times New Roman"/>
          <w:sz w:val="28"/>
          <w:szCs w:val="28"/>
        </w:rPr>
        <w:t>официального статуса экологической ЧС</w:t>
      </w:r>
      <w:r w:rsidRPr="006D0345">
        <w:rPr>
          <w:rFonts w:ascii="Times New Roman" w:hAnsi="Times New Roman" w:cs="Times New Roman"/>
          <w:sz w:val="28"/>
          <w:szCs w:val="28"/>
        </w:rPr>
        <w:t xml:space="preserve"> </w:t>
      </w:r>
      <w:r w:rsidR="00A3706C" w:rsidRPr="006D0345">
        <w:rPr>
          <w:rFonts w:ascii="Times New Roman" w:hAnsi="Times New Roman" w:cs="Times New Roman"/>
          <w:sz w:val="28"/>
          <w:szCs w:val="28"/>
        </w:rPr>
        <w:t>и разработка нормативных актов (ГОСТов, ПНСТ), регламентирующих порядок действий при ее объявлении.</w:t>
      </w:r>
    </w:p>
    <w:p w14:paraId="0C1AC929" w14:textId="0D7FA9AE" w:rsidR="00732149" w:rsidRPr="006D0345" w:rsidRDefault="008A1E05" w:rsidP="000B57C4">
      <w:pPr>
        <w:spacing w:after="0" w:line="360" w:lineRule="auto"/>
        <w:ind w:firstLine="709"/>
        <w:jc w:val="both"/>
        <w:rPr>
          <w:rFonts w:ascii="Times New Roman" w:hAnsi="Times New Roman" w:cs="Times New Roman"/>
          <w:sz w:val="28"/>
          <w:szCs w:val="28"/>
        </w:rPr>
      </w:pPr>
      <w:r w:rsidRPr="006D0345">
        <w:rPr>
          <w:rFonts w:ascii="Times New Roman" w:hAnsi="Times New Roman" w:cs="Times New Roman"/>
          <w:sz w:val="28"/>
          <w:szCs w:val="28"/>
        </w:rPr>
        <w:t xml:space="preserve">5. Для выполнения перечисленных выше задач </w:t>
      </w:r>
      <w:r w:rsidRPr="006D0345">
        <w:rPr>
          <w:rFonts w:ascii="Times New Roman" w:hAnsi="Times New Roman" w:cs="Times New Roman"/>
          <w:b/>
          <w:bCs/>
          <w:i/>
          <w:iCs/>
          <w:sz w:val="28"/>
          <w:szCs w:val="28"/>
        </w:rPr>
        <w:t>необходимо проведение</w:t>
      </w:r>
      <w:r w:rsidRPr="006D0345">
        <w:rPr>
          <w:rFonts w:ascii="Times New Roman" w:hAnsi="Times New Roman" w:cs="Times New Roman"/>
          <w:sz w:val="28"/>
          <w:szCs w:val="28"/>
        </w:rPr>
        <w:t xml:space="preserve"> </w:t>
      </w:r>
      <w:r w:rsidRPr="006D0345">
        <w:rPr>
          <w:rFonts w:ascii="Times New Roman" w:hAnsi="Times New Roman" w:cs="Times New Roman"/>
          <w:b/>
          <w:bCs/>
          <w:i/>
          <w:iCs/>
          <w:sz w:val="28"/>
          <w:szCs w:val="28"/>
        </w:rPr>
        <w:t>комплекса научно-исс</w:t>
      </w:r>
      <w:r w:rsidR="00E857CC" w:rsidRPr="006D0345">
        <w:rPr>
          <w:rFonts w:ascii="Times New Roman" w:hAnsi="Times New Roman" w:cs="Times New Roman"/>
          <w:b/>
          <w:bCs/>
          <w:i/>
          <w:iCs/>
          <w:sz w:val="28"/>
          <w:szCs w:val="28"/>
        </w:rPr>
        <w:t>ле</w:t>
      </w:r>
      <w:r w:rsidRPr="006D0345">
        <w:rPr>
          <w:rFonts w:ascii="Times New Roman" w:hAnsi="Times New Roman" w:cs="Times New Roman"/>
          <w:b/>
          <w:bCs/>
          <w:i/>
          <w:iCs/>
          <w:sz w:val="28"/>
          <w:szCs w:val="28"/>
        </w:rPr>
        <w:t>довате</w:t>
      </w:r>
      <w:r w:rsidR="00E857CC" w:rsidRPr="006D0345">
        <w:rPr>
          <w:rFonts w:ascii="Times New Roman" w:hAnsi="Times New Roman" w:cs="Times New Roman"/>
          <w:b/>
          <w:bCs/>
          <w:i/>
          <w:iCs/>
          <w:sz w:val="28"/>
          <w:szCs w:val="28"/>
        </w:rPr>
        <w:t>льских работ</w:t>
      </w:r>
      <w:r w:rsidR="00E857CC" w:rsidRPr="006D0345">
        <w:rPr>
          <w:rFonts w:ascii="Times New Roman" w:hAnsi="Times New Roman" w:cs="Times New Roman"/>
          <w:sz w:val="28"/>
          <w:szCs w:val="28"/>
        </w:rPr>
        <w:t xml:space="preserve">. Особое внимание следует уделить разработке </w:t>
      </w:r>
      <w:r w:rsidR="00E857CC" w:rsidRPr="006D0345">
        <w:rPr>
          <w:rFonts w:ascii="Times New Roman" w:hAnsi="Times New Roman" w:cs="Times New Roman"/>
          <w:i/>
          <w:iCs/>
          <w:sz w:val="28"/>
          <w:szCs w:val="28"/>
        </w:rPr>
        <w:t>адаптационных</w:t>
      </w:r>
      <w:r w:rsidR="0005739C" w:rsidRPr="006D0345">
        <w:rPr>
          <w:rFonts w:ascii="Times New Roman" w:hAnsi="Times New Roman" w:cs="Times New Roman"/>
          <w:i/>
          <w:iCs/>
          <w:sz w:val="28"/>
          <w:szCs w:val="28"/>
        </w:rPr>
        <w:t xml:space="preserve"> климатических</w:t>
      </w:r>
      <w:r w:rsidR="00E857CC" w:rsidRPr="006D0345">
        <w:rPr>
          <w:rFonts w:ascii="Times New Roman" w:hAnsi="Times New Roman" w:cs="Times New Roman"/>
          <w:i/>
          <w:iCs/>
          <w:sz w:val="28"/>
          <w:szCs w:val="28"/>
        </w:rPr>
        <w:t xml:space="preserve"> проектов</w:t>
      </w:r>
      <w:r w:rsidR="00E857CC" w:rsidRPr="006D0345">
        <w:rPr>
          <w:rFonts w:ascii="Times New Roman" w:hAnsi="Times New Roman" w:cs="Times New Roman"/>
          <w:sz w:val="28"/>
          <w:szCs w:val="28"/>
        </w:rPr>
        <w:t>, значимость которых в условиях глобальных изменений климата неуклонно возрастает.</w:t>
      </w:r>
    </w:p>
    <w:p w14:paraId="7AA3ECCD" w14:textId="77777777" w:rsidR="00C66367" w:rsidRPr="006D0345" w:rsidRDefault="00C66367" w:rsidP="000B57C4">
      <w:pPr>
        <w:spacing w:after="0" w:line="360" w:lineRule="auto"/>
        <w:ind w:firstLine="709"/>
        <w:jc w:val="both"/>
        <w:rPr>
          <w:rFonts w:ascii="Times New Roman" w:hAnsi="Times New Roman" w:cs="Times New Roman"/>
          <w:sz w:val="28"/>
          <w:szCs w:val="28"/>
        </w:rPr>
      </w:pPr>
    </w:p>
    <w:p w14:paraId="7DC07C8A" w14:textId="6C3C94FF" w:rsidR="00C66367" w:rsidRPr="006D0345" w:rsidRDefault="005404AF" w:rsidP="005404AF">
      <w:pPr>
        <w:spacing w:after="0" w:line="360" w:lineRule="auto"/>
        <w:jc w:val="center"/>
        <w:rPr>
          <w:rFonts w:ascii="Times New Roman" w:hAnsi="Times New Roman" w:cs="Times New Roman"/>
          <w:b/>
          <w:bCs/>
          <w:sz w:val="28"/>
          <w:szCs w:val="28"/>
        </w:rPr>
      </w:pPr>
      <w:r w:rsidRPr="006D0345">
        <w:rPr>
          <w:rFonts w:ascii="Times New Roman" w:hAnsi="Times New Roman" w:cs="Times New Roman"/>
          <w:b/>
          <w:bCs/>
          <w:sz w:val="28"/>
          <w:szCs w:val="28"/>
        </w:rPr>
        <w:t>Список литературы</w:t>
      </w:r>
    </w:p>
    <w:p w14:paraId="34F9AD95" w14:textId="787155E9"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 </w:t>
      </w:r>
      <w:proofErr w:type="spellStart"/>
      <w:r w:rsidRPr="006D0345">
        <w:rPr>
          <w:rFonts w:ascii="Times New Roman" w:hAnsi="Times New Roman" w:cs="Times New Roman"/>
          <w:b/>
          <w:bCs/>
          <w:sz w:val="28"/>
          <w:szCs w:val="28"/>
        </w:rPr>
        <w:t>Болтанова</w:t>
      </w:r>
      <w:proofErr w:type="spellEnd"/>
      <w:r w:rsidRPr="006D0345">
        <w:rPr>
          <w:rFonts w:ascii="Times New Roman" w:hAnsi="Times New Roman" w:cs="Times New Roman"/>
          <w:b/>
          <w:bCs/>
          <w:sz w:val="28"/>
          <w:szCs w:val="28"/>
        </w:rPr>
        <w:t xml:space="preserve"> Е.С.</w:t>
      </w:r>
      <w:r w:rsidRPr="006D0345">
        <w:rPr>
          <w:rFonts w:ascii="Times New Roman" w:hAnsi="Times New Roman" w:cs="Times New Roman"/>
          <w:sz w:val="28"/>
          <w:szCs w:val="28"/>
        </w:rPr>
        <w:t xml:space="preserve"> Правовой режим зон экологического бедствия и зон чрезвычайной ситуации // Экологическое право. 2017. №</w:t>
      </w:r>
      <w:r w:rsidR="006F1786" w:rsidRPr="006D0345">
        <w:rPr>
          <w:rFonts w:ascii="Times New Roman" w:hAnsi="Times New Roman" w:cs="Times New Roman"/>
          <w:sz w:val="28"/>
          <w:szCs w:val="28"/>
        </w:rPr>
        <w:t xml:space="preserve"> </w:t>
      </w:r>
      <w:r w:rsidRPr="006D0345">
        <w:rPr>
          <w:rFonts w:ascii="Times New Roman" w:hAnsi="Times New Roman" w:cs="Times New Roman"/>
          <w:sz w:val="28"/>
          <w:szCs w:val="28"/>
        </w:rPr>
        <w:t>1. С. 33-39.</w:t>
      </w:r>
    </w:p>
    <w:p w14:paraId="5B6CD5E2" w14:textId="19A8E4B9"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2. </w:t>
      </w:r>
      <w:r w:rsidRPr="006D0345">
        <w:rPr>
          <w:rFonts w:ascii="Times New Roman" w:hAnsi="Times New Roman" w:cs="Times New Roman"/>
          <w:b/>
          <w:bCs/>
          <w:sz w:val="28"/>
          <w:szCs w:val="28"/>
        </w:rPr>
        <w:t>Аббасова Е.В., Никонова Н.Е.</w:t>
      </w:r>
      <w:r w:rsidRPr="006D0345">
        <w:rPr>
          <w:rFonts w:ascii="Times New Roman" w:hAnsi="Times New Roman" w:cs="Times New Roman"/>
          <w:sz w:val="28"/>
          <w:szCs w:val="28"/>
        </w:rPr>
        <w:t xml:space="preserve"> Проблемы правового режима зон экологического бедствия // Вестник совета молодых уч</w:t>
      </w:r>
      <w:r w:rsidR="00BF69FC" w:rsidRPr="006D0345">
        <w:rPr>
          <w:rFonts w:ascii="Times New Roman" w:hAnsi="Times New Roman" w:cs="Times New Roman"/>
          <w:sz w:val="28"/>
          <w:szCs w:val="28"/>
        </w:rPr>
        <w:t>е</w:t>
      </w:r>
      <w:r w:rsidRPr="006D0345">
        <w:rPr>
          <w:rFonts w:ascii="Times New Roman" w:hAnsi="Times New Roman" w:cs="Times New Roman"/>
          <w:sz w:val="28"/>
          <w:szCs w:val="28"/>
        </w:rPr>
        <w:t>ных и специалистов Челябинской области. 2018. Т.</w:t>
      </w:r>
      <w:r w:rsidR="006F1786" w:rsidRPr="006D0345">
        <w:rPr>
          <w:rFonts w:ascii="Times New Roman" w:hAnsi="Times New Roman" w:cs="Times New Roman"/>
          <w:sz w:val="28"/>
          <w:szCs w:val="28"/>
        </w:rPr>
        <w:t xml:space="preserve"> </w:t>
      </w:r>
      <w:r w:rsidRPr="006D0345">
        <w:rPr>
          <w:rFonts w:ascii="Times New Roman" w:hAnsi="Times New Roman" w:cs="Times New Roman"/>
          <w:sz w:val="28"/>
          <w:szCs w:val="28"/>
        </w:rPr>
        <w:t>1.</w:t>
      </w:r>
      <w:r w:rsidR="00BF69FC" w:rsidRPr="006D0345">
        <w:rPr>
          <w:rFonts w:ascii="Times New Roman" w:hAnsi="Times New Roman" w:cs="Times New Roman"/>
          <w:sz w:val="28"/>
          <w:szCs w:val="28"/>
        </w:rPr>
        <w:t xml:space="preserve"> № 1(20).</w:t>
      </w:r>
      <w:r w:rsidRPr="006D0345">
        <w:rPr>
          <w:rFonts w:ascii="Times New Roman" w:hAnsi="Times New Roman" w:cs="Times New Roman"/>
          <w:sz w:val="28"/>
          <w:szCs w:val="28"/>
        </w:rPr>
        <w:t xml:space="preserve"> С.</w:t>
      </w:r>
      <w:r w:rsidR="006F1786" w:rsidRPr="006D0345">
        <w:rPr>
          <w:rFonts w:ascii="Times New Roman" w:hAnsi="Times New Roman" w:cs="Times New Roman"/>
          <w:sz w:val="28"/>
          <w:szCs w:val="28"/>
        </w:rPr>
        <w:t xml:space="preserve"> </w:t>
      </w:r>
      <w:r w:rsidRPr="006D0345">
        <w:rPr>
          <w:rFonts w:ascii="Times New Roman" w:hAnsi="Times New Roman" w:cs="Times New Roman"/>
          <w:sz w:val="28"/>
          <w:szCs w:val="28"/>
        </w:rPr>
        <w:t>64-67.</w:t>
      </w:r>
    </w:p>
    <w:p w14:paraId="5550A759" w14:textId="4BB8BE7B"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3. </w:t>
      </w:r>
      <w:r w:rsidRPr="006D0345">
        <w:rPr>
          <w:rFonts w:ascii="Times New Roman" w:hAnsi="Times New Roman" w:cs="Times New Roman"/>
          <w:b/>
          <w:bCs/>
          <w:sz w:val="28"/>
          <w:szCs w:val="28"/>
        </w:rPr>
        <w:t>Цховребов Э.С.</w:t>
      </w:r>
      <w:r w:rsidRPr="006D0345">
        <w:rPr>
          <w:rFonts w:ascii="Times New Roman" w:hAnsi="Times New Roman" w:cs="Times New Roman"/>
          <w:sz w:val="28"/>
          <w:szCs w:val="28"/>
        </w:rPr>
        <w:t xml:space="preserve"> Развитие межведомственного взаимодействия по предотвращению чрезвычайных экологических ситуаций // Научный электронный журнал «Матрица научного познания». 2023.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2-1.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71-73.</w:t>
      </w:r>
    </w:p>
    <w:p w14:paraId="1230F579" w14:textId="7C4FFED0"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4. </w:t>
      </w:r>
      <w:r w:rsidRPr="006D0345">
        <w:rPr>
          <w:rFonts w:ascii="Times New Roman" w:hAnsi="Times New Roman" w:cs="Times New Roman"/>
          <w:b/>
          <w:bCs/>
          <w:sz w:val="28"/>
          <w:szCs w:val="28"/>
        </w:rPr>
        <w:t>Суздалева А.Л.</w:t>
      </w:r>
      <w:r w:rsidRPr="006D0345">
        <w:rPr>
          <w:rFonts w:ascii="Times New Roman" w:hAnsi="Times New Roman" w:cs="Times New Roman"/>
          <w:sz w:val="28"/>
          <w:szCs w:val="28"/>
        </w:rPr>
        <w:t xml:space="preserve"> Формирование экологического имиджа производственной организации и ее продукции. М.: ИД </w:t>
      </w:r>
      <w:r w:rsidR="00BF69FC" w:rsidRPr="006D0345">
        <w:rPr>
          <w:rFonts w:ascii="Times New Roman" w:hAnsi="Times New Roman" w:cs="Times New Roman"/>
          <w:sz w:val="28"/>
          <w:szCs w:val="28"/>
        </w:rPr>
        <w:t>Энергия</w:t>
      </w:r>
      <w:r w:rsidRPr="006D0345">
        <w:rPr>
          <w:rFonts w:ascii="Times New Roman" w:hAnsi="Times New Roman" w:cs="Times New Roman"/>
          <w:sz w:val="28"/>
          <w:szCs w:val="28"/>
        </w:rPr>
        <w:t xml:space="preserve">, 2016. 416 с. </w:t>
      </w:r>
    </w:p>
    <w:p w14:paraId="7B45EB42" w14:textId="4C0E4D82"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5. </w:t>
      </w:r>
      <w:r w:rsidRPr="006D0345">
        <w:rPr>
          <w:rFonts w:ascii="Times New Roman" w:hAnsi="Times New Roman" w:cs="Times New Roman"/>
          <w:b/>
          <w:bCs/>
          <w:sz w:val="28"/>
          <w:szCs w:val="28"/>
        </w:rPr>
        <w:t>Болдырева О.Н., Усков В.М.</w:t>
      </w:r>
      <w:r w:rsidRPr="006D0345">
        <w:rPr>
          <w:rFonts w:ascii="Times New Roman" w:hAnsi="Times New Roman" w:cs="Times New Roman"/>
          <w:sz w:val="28"/>
          <w:szCs w:val="28"/>
        </w:rPr>
        <w:t xml:space="preserve"> Экологические последствия чрезвычайных ситуаций // Проблемы обеспечения безопасности при ликвидации последствий чрезвычайных ситуаций. 2014.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 С.</w:t>
      </w:r>
      <w:r w:rsidR="006F1786" w:rsidRPr="006D0345">
        <w:rPr>
          <w:rFonts w:ascii="Times New Roman" w:hAnsi="Times New Roman" w:cs="Times New Roman"/>
          <w:sz w:val="28"/>
          <w:szCs w:val="28"/>
        </w:rPr>
        <w:t xml:space="preserve"> </w:t>
      </w:r>
      <w:r w:rsidRPr="006D0345">
        <w:rPr>
          <w:rFonts w:ascii="Times New Roman" w:hAnsi="Times New Roman" w:cs="Times New Roman"/>
          <w:sz w:val="28"/>
          <w:szCs w:val="28"/>
        </w:rPr>
        <w:t>18-21.</w:t>
      </w:r>
    </w:p>
    <w:p w14:paraId="445F4E0B" w14:textId="7DD413F3"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6. </w:t>
      </w:r>
      <w:r w:rsidRPr="006D0345">
        <w:rPr>
          <w:rFonts w:ascii="Times New Roman" w:hAnsi="Times New Roman" w:cs="Times New Roman"/>
          <w:b/>
          <w:bCs/>
          <w:sz w:val="28"/>
          <w:szCs w:val="28"/>
        </w:rPr>
        <w:t>Головач Д.Ю.</w:t>
      </w:r>
      <w:r w:rsidRPr="006D0345">
        <w:rPr>
          <w:rFonts w:ascii="Times New Roman" w:hAnsi="Times New Roman" w:cs="Times New Roman"/>
          <w:sz w:val="28"/>
          <w:szCs w:val="28"/>
        </w:rPr>
        <w:t xml:space="preserve"> Экологические последствия чрезвычайных ситуаций // Современные технологии обеспечения гражданской обороны и ликвидации последствий чрезвычайных ситуаций. 2018.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1(9).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94-101.</w:t>
      </w:r>
    </w:p>
    <w:p w14:paraId="1741DAA2" w14:textId="73FFA58F"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7. </w:t>
      </w:r>
      <w:r w:rsidRPr="006D0345">
        <w:rPr>
          <w:rFonts w:ascii="Times New Roman" w:hAnsi="Times New Roman" w:cs="Times New Roman"/>
          <w:b/>
          <w:bCs/>
          <w:sz w:val="28"/>
          <w:szCs w:val="28"/>
        </w:rPr>
        <w:t>Полторацкий И.Э.</w:t>
      </w:r>
      <w:r w:rsidRPr="006D0345">
        <w:rPr>
          <w:rFonts w:ascii="Times New Roman" w:hAnsi="Times New Roman" w:cs="Times New Roman"/>
          <w:sz w:val="28"/>
          <w:szCs w:val="28"/>
        </w:rPr>
        <w:t xml:space="preserve"> Экологические последствия чрезвычайных ситуаций и их влияние на окружающую среду // Пожарная и техносферная безопасность: проблемы и пути совершенствования. 2020. № 3(7).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409-416.</w:t>
      </w:r>
    </w:p>
    <w:p w14:paraId="546D3C23" w14:textId="3665782C"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8. </w:t>
      </w:r>
      <w:r w:rsidRPr="006D0345">
        <w:rPr>
          <w:rFonts w:ascii="Times New Roman" w:hAnsi="Times New Roman" w:cs="Times New Roman"/>
          <w:b/>
          <w:bCs/>
          <w:sz w:val="28"/>
          <w:szCs w:val="28"/>
        </w:rPr>
        <w:t>Боголюбов С.А.</w:t>
      </w:r>
      <w:r w:rsidRPr="006D0345">
        <w:rPr>
          <w:rFonts w:ascii="Times New Roman" w:hAnsi="Times New Roman" w:cs="Times New Roman"/>
          <w:sz w:val="28"/>
          <w:szCs w:val="28"/>
        </w:rPr>
        <w:t xml:space="preserve"> Зоны экологического бедствия, зоны чрезвычайных ситуаций // Аграрное и земельное право. 2009. № 11(59). С.</w:t>
      </w:r>
      <w:r w:rsidR="006F1786" w:rsidRPr="006D0345">
        <w:rPr>
          <w:rFonts w:ascii="Times New Roman" w:hAnsi="Times New Roman" w:cs="Times New Roman"/>
          <w:sz w:val="28"/>
          <w:szCs w:val="28"/>
        </w:rPr>
        <w:t xml:space="preserve"> </w:t>
      </w:r>
      <w:r w:rsidRPr="006D0345">
        <w:rPr>
          <w:rFonts w:ascii="Times New Roman" w:hAnsi="Times New Roman" w:cs="Times New Roman"/>
          <w:sz w:val="28"/>
          <w:szCs w:val="28"/>
        </w:rPr>
        <w:t>62-67.</w:t>
      </w:r>
    </w:p>
    <w:p w14:paraId="7DA8E8E5" w14:textId="77777777"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lastRenderedPageBreak/>
        <w:t xml:space="preserve">9. </w:t>
      </w:r>
      <w:r w:rsidRPr="001B3708">
        <w:rPr>
          <w:rFonts w:ascii="Times New Roman" w:hAnsi="Times New Roman" w:cs="Times New Roman"/>
          <w:b/>
          <w:bCs/>
          <w:sz w:val="28"/>
          <w:szCs w:val="28"/>
        </w:rPr>
        <w:t>Государственный доклад</w:t>
      </w:r>
      <w:r w:rsidRPr="006D0345">
        <w:rPr>
          <w:rFonts w:ascii="Times New Roman" w:hAnsi="Times New Roman" w:cs="Times New Roman"/>
          <w:sz w:val="28"/>
          <w:szCs w:val="28"/>
        </w:rPr>
        <w:t xml:space="preserve"> «О состоянии защиты населения и территорий Российской Федерации от чрезвычайных ситуаций природного и техногенного характера в 2022 году». М.: Министерство Российской Федерации по делам гражданской обороны, чрезвычайным ситуациям и ликвидации последствий стихийных бедствий, 2023. 351 с.</w:t>
      </w:r>
    </w:p>
    <w:p w14:paraId="595E1DB7" w14:textId="2DAD7F76"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10. </w:t>
      </w:r>
      <w:r w:rsidRPr="001B3708">
        <w:rPr>
          <w:rFonts w:ascii="Times New Roman" w:hAnsi="Times New Roman" w:cs="Times New Roman"/>
          <w:b/>
          <w:bCs/>
          <w:sz w:val="28"/>
          <w:szCs w:val="28"/>
        </w:rPr>
        <w:t>Гражданская защита</w:t>
      </w:r>
      <w:r w:rsidRPr="006D0345">
        <w:rPr>
          <w:rFonts w:ascii="Times New Roman" w:hAnsi="Times New Roman" w:cs="Times New Roman"/>
          <w:sz w:val="28"/>
          <w:szCs w:val="28"/>
        </w:rPr>
        <w:t>. Понятийно-терминологический словарь. Под общ. ред. Ю.Л. Воробьева. М.: Издательство «</w:t>
      </w:r>
      <w:proofErr w:type="spellStart"/>
      <w:r w:rsidRPr="006D0345">
        <w:rPr>
          <w:rFonts w:ascii="Times New Roman" w:hAnsi="Times New Roman" w:cs="Times New Roman"/>
          <w:sz w:val="28"/>
          <w:szCs w:val="28"/>
        </w:rPr>
        <w:t>Флайст</w:t>
      </w:r>
      <w:proofErr w:type="spellEnd"/>
      <w:r w:rsidRPr="006D0345">
        <w:rPr>
          <w:rFonts w:ascii="Times New Roman" w:hAnsi="Times New Roman" w:cs="Times New Roman"/>
          <w:sz w:val="28"/>
          <w:szCs w:val="28"/>
        </w:rPr>
        <w:t>», Информационно-издательский центр «Геополитика», 2001</w:t>
      </w:r>
      <w:r w:rsidR="00BF69FC" w:rsidRPr="006D0345">
        <w:rPr>
          <w:rFonts w:ascii="Times New Roman" w:hAnsi="Times New Roman" w:cs="Times New Roman"/>
          <w:sz w:val="28"/>
          <w:szCs w:val="28"/>
        </w:rPr>
        <w:t>.</w:t>
      </w:r>
      <w:r w:rsidRPr="006D0345">
        <w:rPr>
          <w:rFonts w:ascii="Times New Roman" w:hAnsi="Times New Roman" w:cs="Times New Roman"/>
          <w:sz w:val="28"/>
          <w:szCs w:val="28"/>
        </w:rPr>
        <w:t xml:space="preserve"> 240 с.</w:t>
      </w:r>
    </w:p>
    <w:p w14:paraId="0478AD4C" w14:textId="70EE528E"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11. </w:t>
      </w:r>
      <w:r w:rsidRPr="001B3708">
        <w:rPr>
          <w:rFonts w:ascii="Times New Roman" w:hAnsi="Times New Roman" w:cs="Times New Roman"/>
          <w:b/>
          <w:bCs/>
          <w:sz w:val="28"/>
          <w:szCs w:val="28"/>
        </w:rPr>
        <w:t>Гражданская защита</w:t>
      </w:r>
      <w:r w:rsidRPr="006D0345">
        <w:rPr>
          <w:rFonts w:ascii="Times New Roman" w:hAnsi="Times New Roman" w:cs="Times New Roman"/>
          <w:sz w:val="28"/>
          <w:szCs w:val="28"/>
        </w:rPr>
        <w:t>: Энциклопедический словарь (издание третье, переработанное и дополненное). Под общей ред. В.А. Пучкова. М.: ФГБУ ВНИИ ГОЧС (ФЦ), 2015. 664 с.</w:t>
      </w:r>
    </w:p>
    <w:p w14:paraId="249CE12D" w14:textId="77777777"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12. </w:t>
      </w:r>
      <w:r w:rsidRPr="001B3708">
        <w:rPr>
          <w:rFonts w:ascii="Times New Roman" w:hAnsi="Times New Roman" w:cs="Times New Roman"/>
          <w:b/>
          <w:bCs/>
          <w:sz w:val="28"/>
          <w:szCs w:val="28"/>
        </w:rPr>
        <w:t>Гражданская защита</w:t>
      </w:r>
      <w:r w:rsidRPr="006D0345">
        <w:rPr>
          <w:rFonts w:ascii="Times New Roman" w:hAnsi="Times New Roman" w:cs="Times New Roman"/>
          <w:sz w:val="28"/>
          <w:szCs w:val="28"/>
        </w:rPr>
        <w:t>: Энциклопедический словарь (издание четвертое, переработанное и дополненное); МЧС России. М.: ФГБУ ВНИИ ГОЧС (ФЦ), 2019. 414 с</w:t>
      </w:r>
    </w:p>
    <w:p w14:paraId="31774767" w14:textId="77777777"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13. </w:t>
      </w:r>
      <w:r w:rsidRPr="001B3708">
        <w:rPr>
          <w:rFonts w:ascii="Times New Roman" w:hAnsi="Times New Roman" w:cs="Times New Roman"/>
          <w:b/>
          <w:bCs/>
          <w:sz w:val="28"/>
          <w:szCs w:val="28"/>
        </w:rPr>
        <w:t>Рекомендации Р 52.24.756-2011</w:t>
      </w:r>
      <w:r w:rsidRPr="006D0345">
        <w:rPr>
          <w:rFonts w:ascii="Times New Roman" w:hAnsi="Times New Roman" w:cs="Times New Roman"/>
          <w:sz w:val="28"/>
          <w:szCs w:val="28"/>
        </w:rPr>
        <w:t xml:space="preserve"> Критерии оценки опасности токсического загрязнения поверхностных вод суши при чрезвычайных ситуациях (в случаях загрязнения). </w:t>
      </w:r>
      <w:proofErr w:type="spellStart"/>
      <w:r w:rsidRPr="006D0345">
        <w:rPr>
          <w:rFonts w:ascii="Times New Roman" w:hAnsi="Times New Roman" w:cs="Times New Roman"/>
          <w:sz w:val="28"/>
          <w:szCs w:val="28"/>
        </w:rPr>
        <w:t>Ростов</w:t>
      </w:r>
      <w:proofErr w:type="spellEnd"/>
      <w:r w:rsidRPr="006D0345">
        <w:rPr>
          <w:rFonts w:ascii="Times New Roman" w:hAnsi="Times New Roman" w:cs="Times New Roman"/>
          <w:sz w:val="28"/>
          <w:szCs w:val="28"/>
        </w:rPr>
        <w:t>-на-Дону: Росгидромет, ГУ ГХИ, 2011. 37 с.</w:t>
      </w:r>
    </w:p>
    <w:p w14:paraId="47FAFBE8" w14:textId="77777777"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14. </w:t>
      </w:r>
      <w:r w:rsidRPr="001B3708">
        <w:rPr>
          <w:rFonts w:ascii="Times New Roman" w:hAnsi="Times New Roman" w:cs="Times New Roman"/>
          <w:b/>
          <w:bCs/>
          <w:sz w:val="28"/>
          <w:szCs w:val="28"/>
        </w:rPr>
        <w:t>ПНСТ 761-2023</w:t>
      </w:r>
      <w:r w:rsidRPr="006D0345">
        <w:rPr>
          <w:rFonts w:ascii="Times New Roman" w:hAnsi="Times New Roman" w:cs="Times New Roman"/>
          <w:sz w:val="28"/>
          <w:szCs w:val="28"/>
        </w:rPr>
        <w:t xml:space="preserve"> Предварительный национальный стандарт Российской Федерации. Безопасность в чрезвычайных ситуациях. Безопасный город Термины и определения. М.: ФГБУ «Институт стандартизации», 2023. 154 с.</w:t>
      </w:r>
    </w:p>
    <w:p w14:paraId="029EC3AF" w14:textId="77777777"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15. </w:t>
      </w:r>
      <w:proofErr w:type="spellStart"/>
      <w:r w:rsidRPr="006D0345">
        <w:rPr>
          <w:rFonts w:ascii="Times New Roman" w:hAnsi="Times New Roman" w:cs="Times New Roman"/>
          <w:b/>
          <w:bCs/>
          <w:sz w:val="28"/>
          <w:szCs w:val="28"/>
        </w:rPr>
        <w:t>Хлуденева</w:t>
      </w:r>
      <w:proofErr w:type="spellEnd"/>
      <w:r w:rsidRPr="006D0345">
        <w:rPr>
          <w:rFonts w:ascii="Times New Roman" w:hAnsi="Times New Roman" w:cs="Times New Roman"/>
          <w:b/>
          <w:bCs/>
          <w:sz w:val="28"/>
          <w:szCs w:val="28"/>
        </w:rPr>
        <w:t xml:space="preserve"> Н.И.</w:t>
      </w:r>
      <w:r w:rsidRPr="006D0345">
        <w:rPr>
          <w:rFonts w:ascii="Times New Roman" w:hAnsi="Times New Roman" w:cs="Times New Roman"/>
          <w:sz w:val="28"/>
          <w:szCs w:val="28"/>
        </w:rPr>
        <w:t xml:space="preserve"> Дефекты в экологическом праве: понятие и виды // Журнал российского права. 2014. № 11. С. 85-95</w:t>
      </w:r>
    </w:p>
    <w:p w14:paraId="1FC5C03B" w14:textId="36CC479D"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16. </w:t>
      </w:r>
      <w:r w:rsidRPr="006D0345">
        <w:rPr>
          <w:rFonts w:ascii="Times New Roman" w:hAnsi="Times New Roman" w:cs="Times New Roman"/>
          <w:b/>
          <w:bCs/>
          <w:sz w:val="28"/>
          <w:szCs w:val="28"/>
        </w:rPr>
        <w:t>Суздалева А.Л.</w:t>
      </w:r>
      <w:r w:rsidRPr="006D0345">
        <w:rPr>
          <w:rFonts w:ascii="Times New Roman" w:hAnsi="Times New Roman" w:cs="Times New Roman"/>
          <w:sz w:val="28"/>
          <w:szCs w:val="28"/>
        </w:rPr>
        <w:t xml:space="preserve"> Биолого-социальные чрезвычайные ситуации // Естественные и технические науки. 2022.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8(171).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114-115.</w:t>
      </w:r>
    </w:p>
    <w:p w14:paraId="006C5EFF" w14:textId="73A2B16A"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17. </w:t>
      </w:r>
      <w:r w:rsidRPr="006D0345">
        <w:rPr>
          <w:rFonts w:ascii="Times New Roman" w:hAnsi="Times New Roman" w:cs="Times New Roman"/>
          <w:b/>
          <w:bCs/>
          <w:sz w:val="28"/>
          <w:szCs w:val="28"/>
        </w:rPr>
        <w:t>Горюнова С.В., Попов А.В., Суздалева А.Л., Безносов В.Н.</w:t>
      </w:r>
      <w:r w:rsidRPr="006D0345">
        <w:rPr>
          <w:rFonts w:ascii="Times New Roman" w:hAnsi="Times New Roman" w:cs="Times New Roman"/>
          <w:sz w:val="28"/>
          <w:szCs w:val="28"/>
        </w:rPr>
        <w:t xml:space="preserve"> Чрезвычайные экологические и биологические ситуации в техногенных водных экосистемах // Вестник Российского ун-та дружбы народов. Сер. Сельскохозяйственные науки. 2002.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8.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10-16.</w:t>
      </w:r>
    </w:p>
    <w:p w14:paraId="588512A9" w14:textId="09677B89"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18. </w:t>
      </w:r>
      <w:r w:rsidRPr="006D0345">
        <w:rPr>
          <w:rFonts w:ascii="Times New Roman" w:hAnsi="Times New Roman" w:cs="Times New Roman"/>
          <w:b/>
          <w:bCs/>
          <w:sz w:val="28"/>
          <w:szCs w:val="28"/>
        </w:rPr>
        <w:t>Суздалева А.Л.</w:t>
      </w:r>
      <w:r w:rsidRPr="006D0345">
        <w:rPr>
          <w:rFonts w:ascii="Times New Roman" w:hAnsi="Times New Roman" w:cs="Times New Roman"/>
          <w:sz w:val="28"/>
          <w:szCs w:val="28"/>
        </w:rPr>
        <w:t xml:space="preserve"> Климатические проекты: основные виды и их результативность // Вестник евразийской науки. 2023. Т.</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15.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 URL: https://esj.today/PDF/20NZVN123.pdf</w:t>
      </w:r>
    </w:p>
    <w:p w14:paraId="0429B5D1" w14:textId="2A9092BD"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19. </w:t>
      </w:r>
      <w:r w:rsidRPr="006D0345">
        <w:rPr>
          <w:rFonts w:ascii="Times New Roman" w:hAnsi="Times New Roman" w:cs="Times New Roman"/>
          <w:b/>
          <w:bCs/>
          <w:sz w:val="28"/>
          <w:szCs w:val="28"/>
        </w:rPr>
        <w:t>Суздалева А.Л.</w:t>
      </w:r>
      <w:r w:rsidRPr="006D0345">
        <w:rPr>
          <w:rFonts w:ascii="Times New Roman" w:hAnsi="Times New Roman" w:cs="Times New Roman"/>
          <w:sz w:val="28"/>
          <w:szCs w:val="28"/>
        </w:rPr>
        <w:t xml:space="preserve"> Парадигмы климатических проектов // Естественные и технические науки. 2022.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2(165).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208-209.</w:t>
      </w:r>
    </w:p>
    <w:p w14:paraId="6F47FDB1" w14:textId="2C82A214"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20. </w:t>
      </w:r>
      <w:r w:rsidRPr="006D0345">
        <w:rPr>
          <w:rFonts w:ascii="Times New Roman" w:hAnsi="Times New Roman" w:cs="Times New Roman"/>
          <w:b/>
          <w:bCs/>
          <w:sz w:val="28"/>
          <w:szCs w:val="28"/>
        </w:rPr>
        <w:t>Суздалева А.Л., Сидоренко А.В.</w:t>
      </w:r>
      <w:r w:rsidRPr="006D0345">
        <w:rPr>
          <w:rFonts w:ascii="Times New Roman" w:hAnsi="Times New Roman" w:cs="Times New Roman"/>
          <w:sz w:val="28"/>
          <w:szCs w:val="28"/>
        </w:rPr>
        <w:t xml:space="preserve"> Периодические и хронические чрезвычайные ситуации, обусловленные глобальным потеплением // Естественные и технические науки. 2022.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12(175). С.</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359-360.</w:t>
      </w:r>
    </w:p>
    <w:p w14:paraId="37DC67CA" w14:textId="00EECB6A" w:rsidR="00C66B30" w:rsidRPr="006D0345" w:rsidRDefault="00C66B30" w:rsidP="006F1786">
      <w:pPr>
        <w:spacing w:after="0" w:line="240" w:lineRule="auto"/>
        <w:jc w:val="both"/>
        <w:rPr>
          <w:rFonts w:ascii="Times New Roman" w:hAnsi="Times New Roman" w:cs="Times New Roman"/>
          <w:sz w:val="28"/>
          <w:szCs w:val="28"/>
        </w:rPr>
      </w:pPr>
      <w:r w:rsidRPr="006D0345">
        <w:rPr>
          <w:rFonts w:ascii="Times New Roman" w:hAnsi="Times New Roman" w:cs="Times New Roman"/>
          <w:sz w:val="28"/>
          <w:szCs w:val="28"/>
        </w:rPr>
        <w:t xml:space="preserve">21. </w:t>
      </w:r>
      <w:r w:rsidRPr="006D0345">
        <w:rPr>
          <w:rFonts w:ascii="Times New Roman" w:hAnsi="Times New Roman" w:cs="Times New Roman"/>
          <w:b/>
          <w:bCs/>
          <w:sz w:val="28"/>
          <w:szCs w:val="28"/>
        </w:rPr>
        <w:t xml:space="preserve">Суздалева А.Л. </w:t>
      </w:r>
      <w:r w:rsidRPr="006D0345">
        <w:rPr>
          <w:rFonts w:ascii="Times New Roman" w:hAnsi="Times New Roman" w:cs="Times New Roman"/>
          <w:sz w:val="28"/>
          <w:szCs w:val="28"/>
        </w:rPr>
        <w:t>Гидротехническое строительство при организации рынка ресурсов пресной воды // Гидротехническое строительство. 2015. №</w:t>
      </w:r>
      <w:r w:rsidR="00BF69FC" w:rsidRPr="006D0345">
        <w:rPr>
          <w:rFonts w:ascii="Times New Roman" w:hAnsi="Times New Roman" w:cs="Times New Roman"/>
          <w:sz w:val="28"/>
          <w:szCs w:val="28"/>
        </w:rPr>
        <w:t xml:space="preserve"> </w:t>
      </w:r>
      <w:r w:rsidRPr="006D0345">
        <w:rPr>
          <w:rFonts w:ascii="Times New Roman" w:hAnsi="Times New Roman" w:cs="Times New Roman"/>
          <w:sz w:val="28"/>
          <w:szCs w:val="28"/>
        </w:rPr>
        <w:t>9. С. 48-54.</w:t>
      </w:r>
    </w:p>
    <w:p w14:paraId="1D867DF0" w14:textId="00C42C94" w:rsidR="00C66B30" w:rsidRPr="006D0345" w:rsidRDefault="00C66B30" w:rsidP="006F1786">
      <w:pPr>
        <w:spacing w:after="0" w:line="240" w:lineRule="auto"/>
        <w:jc w:val="both"/>
        <w:rPr>
          <w:rFonts w:ascii="Times New Roman" w:hAnsi="Times New Roman" w:cs="Times New Roman"/>
          <w:sz w:val="28"/>
          <w:szCs w:val="28"/>
          <w:lang w:val="fr-BE"/>
        </w:rPr>
      </w:pPr>
      <w:r w:rsidRPr="006D0345">
        <w:rPr>
          <w:rFonts w:ascii="Times New Roman" w:hAnsi="Times New Roman" w:cs="Times New Roman"/>
          <w:sz w:val="28"/>
          <w:szCs w:val="28"/>
        </w:rPr>
        <w:t xml:space="preserve">22. </w:t>
      </w:r>
      <w:r w:rsidRPr="006D0345">
        <w:rPr>
          <w:rFonts w:ascii="Times New Roman" w:hAnsi="Times New Roman" w:cs="Times New Roman"/>
          <w:b/>
          <w:bCs/>
          <w:sz w:val="28"/>
          <w:szCs w:val="28"/>
        </w:rPr>
        <w:t>Суздалева А.Л.</w:t>
      </w:r>
      <w:r w:rsidRPr="006D0345">
        <w:rPr>
          <w:rFonts w:ascii="Times New Roman" w:hAnsi="Times New Roman" w:cs="Times New Roman"/>
          <w:sz w:val="28"/>
          <w:szCs w:val="28"/>
        </w:rPr>
        <w:t xml:space="preserve"> Водноресурсная логистика: международные аспекты // Мировая экономика и международные отношения. </w:t>
      </w:r>
      <w:r w:rsidRPr="006D0345">
        <w:rPr>
          <w:rFonts w:ascii="Times New Roman" w:hAnsi="Times New Roman" w:cs="Times New Roman"/>
          <w:sz w:val="28"/>
          <w:szCs w:val="28"/>
          <w:lang w:val="fr-BE"/>
        </w:rPr>
        <w:t xml:space="preserve">2017. </w:t>
      </w:r>
      <w:r w:rsidRPr="006D0345">
        <w:rPr>
          <w:rFonts w:ascii="Times New Roman" w:hAnsi="Times New Roman" w:cs="Times New Roman"/>
          <w:sz w:val="28"/>
          <w:szCs w:val="28"/>
        </w:rPr>
        <w:t>Т</w:t>
      </w:r>
      <w:r w:rsidRPr="006D0345">
        <w:rPr>
          <w:rFonts w:ascii="Times New Roman" w:hAnsi="Times New Roman" w:cs="Times New Roman"/>
          <w:sz w:val="28"/>
          <w:szCs w:val="28"/>
          <w:lang w:val="fr-BE"/>
        </w:rPr>
        <w:t>.</w:t>
      </w:r>
      <w:r w:rsidR="00BF69FC" w:rsidRPr="006D0345">
        <w:rPr>
          <w:rFonts w:ascii="Times New Roman" w:hAnsi="Times New Roman" w:cs="Times New Roman"/>
          <w:sz w:val="28"/>
          <w:szCs w:val="28"/>
          <w:lang w:val="fr-BE"/>
        </w:rPr>
        <w:t xml:space="preserve"> </w:t>
      </w:r>
      <w:r w:rsidRPr="006D0345">
        <w:rPr>
          <w:rFonts w:ascii="Times New Roman" w:hAnsi="Times New Roman" w:cs="Times New Roman"/>
          <w:sz w:val="28"/>
          <w:szCs w:val="28"/>
          <w:lang w:val="fr-BE"/>
        </w:rPr>
        <w:t>61. №</w:t>
      </w:r>
      <w:r w:rsidR="00BF69FC" w:rsidRPr="006D0345">
        <w:rPr>
          <w:rFonts w:ascii="Times New Roman" w:hAnsi="Times New Roman" w:cs="Times New Roman"/>
          <w:sz w:val="28"/>
          <w:szCs w:val="28"/>
          <w:lang w:val="fr-BE"/>
        </w:rPr>
        <w:t xml:space="preserve"> </w:t>
      </w:r>
      <w:r w:rsidRPr="006D0345">
        <w:rPr>
          <w:rFonts w:ascii="Times New Roman" w:hAnsi="Times New Roman" w:cs="Times New Roman"/>
          <w:sz w:val="28"/>
          <w:szCs w:val="28"/>
          <w:lang w:val="fr-BE"/>
        </w:rPr>
        <w:t xml:space="preserve">11. </w:t>
      </w:r>
      <w:r w:rsidRPr="006D0345">
        <w:rPr>
          <w:rFonts w:ascii="Times New Roman" w:hAnsi="Times New Roman" w:cs="Times New Roman"/>
          <w:sz w:val="28"/>
          <w:szCs w:val="28"/>
        </w:rPr>
        <w:t>С</w:t>
      </w:r>
      <w:r w:rsidRPr="006D0345">
        <w:rPr>
          <w:rFonts w:ascii="Times New Roman" w:hAnsi="Times New Roman" w:cs="Times New Roman"/>
          <w:sz w:val="28"/>
          <w:szCs w:val="28"/>
          <w:lang w:val="fr-BE"/>
        </w:rPr>
        <w:t>.</w:t>
      </w:r>
      <w:r w:rsidR="00BF69FC" w:rsidRPr="006D0345">
        <w:rPr>
          <w:rFonts w:ascii="Times New Roman" w:hAnsi="Times New Roman" w:cs="Times New Roman"/>
          <w:sz w:val="28"/>
          <w:szCs w:val="28"/>
          <w:lang w:val="fr-BE"/>
        </w:rPr>
        <w:t xml:space="preserve"> </w:t>
      </w:r>
      <w:r w:rsidRPr="006D0345">
        <w:rPr>
          <w:rFonts w:ascii="Times New Roman" w:hAnsi="Times New Roman" w:cs="Times New Roman"/>
          <w:sz w:val="28"/>
          <w:szCs w:val="28"/>
          <w:lang w:val="fr-BE"/>
        </w:rPr>
        <w:t>5-12.</w:t>
      </w:r>
    </w:p>
    <w:p w14:paraId="07E9095B" w14:textId="77777777" w:rsidR="001B3708" w:rsidRDefault="001B3708">
      <w:pPr>
        <w:rPr>
          <w:rFonts w:ascii="Times New Roman" w:hAnsi="Times New Roman" w:cs="Times New Roman"/>
          <w:sz w:val="28"/>
          <w:szCs w:val="28"/>
          <w:lang w:val="fr-BE"/>
        </w:rPr>
      </w:pPr>
      <w:r>
        <w:rPr>
          <w:rFonts w:ascii="Times New Roman" w:hAnsi="Times New Roman" w:cs="Times New Roman"/>
          <w:sz w:val="28"/>
          <w:szCs w:val="28"/>
          <w:lang w:val="fr-BE"/>
        </w:rPr>
        <w:br w:type="page"/>
      </w:r>
    </w:p>
    <w:p w14:paraId="52EF6CF5" w14:textId="32F1F8F8" w:rsidR="001B3708" w:rsidRPr="006D0345" w:rsidRDefault="001B3708" w:rsidP="001B3708">
      <w:pPr>
        <w:spacing w:after="0" w:line="360" w:lineRule="auto"/>
        <w:jc w:val="center"/>
        <w:rPr>
          <w:rFonts w:ascii="Times New Roman" w:eastAsia="Calibri" w:hAnsi="Times New Roman" w:cs="Times New Roman"/>
          <w:b/>
          <w:bCs/>
          <w:sz w:val="28"/>
          <w:szCs w:val="28"/>
          <w:lang w:val="en-US"/>
        </w:rPr>
      </w:pPr>
      <w:r w:rsidRPr="006D0345">
        <w:rPr>
          <w:rFonts w:ascii="Times New Roman" w:eastAsia="Calibri" w:hAnsi="Times New Roman" w:cs="Times New Roman"/>
          <w:b/>
          <w:bCs/>
          <w:sz w:val="28"/>
          <w:szCs w:val="28"/>
          <w:lang w:val="en-US"/>
        </w:rPr>
        <w:lastRenderedPageBreak/>
        <w:t>ECOLOGICAL EMERGENCIES</w:t>
      </w:r>
    </w:p>
    <w:p w14:paraId="20B9E3B0" w14:textId="1660A83D" w:rsidR="001B3708" w:rsidRPr="001B3708" w:rsidRDefault="00BB53C6" w:rsidP="001B3708">
      <w:pPr>
        <w:spacing w:after="0" w:line="360" w:lineRule="auto"/>
        <w:jc w:val="center"/>
        <w:rPr>
          <w:rFonts w:ascii="Times New Roman" w:eastAsia="Calibri" w:hAnsi="Times New Roman" w:cs="Times New Roman"/>
          <w:b/>
          <w:bCs/>
          <w:sz w:val="28"/>
          <w:szCs w:val="28"/>
          <w:lang w:val="en-US"/>
        </w:rPr>
      </w:pPr>
      <w:r w:rsidRPr="001B3708">
        <w:rPr>
          <w:rFonts w:ascii="Times New Roman" w:eastAsia="Calibri" w:hAnsi="Times New Roman" w:cs="Times New Roman"/>
          <w:b/>
          <w:bCs/>
          <w:sz w:val="28"/>
          <w:szCs w:val="28"/>
          <w:lang w:val="en-US"/>
        </w:rPr>
        <w:t>A.L. Suzdaleva</w:t>
      </w:r>
    </w:p>
    <w:p w14:paraId="49007685" w14:textId="5E180FC2" w:rsidR="00BB53C6" w:rsidRPr="00FD244F" w:rsidRDefault="001B3708" w:rsidP="001B3708">
      <w:pPr>
        <w:spacing w:after="0" w:line="360" w:lineRule="auto"/>
        <w:jc w:val="center"/>
        <w:rPr>
          <w:rFonts w:ascii="Times New Roman" w:eastAsia="Calibri" w:hAnsi="Times New Roman" w:cs="Times New Roman"/>
          <w:sz w:val="24"/>
          <w:szCs w:val="24"/>
          <w:lang w:val="en-US"/>
        </w:rPr>
      </w:pPr>
      <w:r w:rsidRPr="00FD244F">
        <w:rPr>
          <w:rFonts w:ascii="Times New Roman" w:eastAsia="Calibri" w:hAnsi="Times New Roman" w:cs="Times New Roman"/>
          <w:sz w:val="24"/>
          <w:szCs w:val="24"/>
          <w:lang w:val="en-US"/>
        </w:rPr>
        <w:t>Doctor of Biological Sciences</w:t>
      </w:r>
      <w:r w:rsidRPr="00FD244F">
        <w:rPr>
          <w:rFonts w:ascii="Times New Roman" w:eastAsia="Calibri" w:hAnsi="Times New Roman" w:cs="Times New Roman"/>
          <w:sz w:val="24"/>
          <w:szCs w:val="24"/>
          <w:lang w:val="en-US"/>
        </w:rPr>
        <w:t xml:space="preserve">, </w:t>
      </w:r>
      <w:r w:rsidR="00BB53C6" w:rsidRPr="00FD244F">
        <w:rPr>
          <w:rFonts w:ascii="Times New Roman" w:eastAsia="Calibri" w:hAnsi="Times New Roman" w:cs="Times New Roman"/>
          <w:sz w:val="24"/>
          <w:szCs w:val="24"/>
          <w:lang w:val="en-US"/>
        </w:rPr>
        <w:t>Professor,</w:t>
      </w:r>
      <w:r w:rsidRPr="00FD244F">
        <w:rPr>
          <w:rFonts w:ascii="Times New Roman" w:eastAsia="Calibri" w:hAnsi="Times New Roman" w:cs="Times New Roman"/>
          <w:sz w:val="24"/>
          <w:szCs w:val="24"/>
          <w:lang w:val="en-US"/>
        </w:rPr>
        <w:t xml:space="preserve"> </w:t>
      </w:r>
      <w:r w:rsidR="00BB53C6" w:rsidRPr="00FD244F">
        <w:rPr>
          <w:rFonts w:ascii="Times New Roman" w:eastAsia="Calibri" w:hAnsi="Times New Roman" w:cs="Times New Roman"/>
          <w:sz w:val="24"/>
          <w:szCs w:val="24"/>
          <w:lang w:val="en-US"/>
        </w:rPr>
        <w:t>Moscow State University of Civil Engineering (National Research University)</w:t>
      </w:r>
    </w:p>
    <w:p w14:paraId="31CF9EE3" w14:textId="77777777" w:rsidR="00BB53C6" w:rsidRPr="006D0345" w:rsidRDefault="00BB53C6" w:rsidP="001B3708">
      <w:pPr>
        <w:spacing w:after="0" w:line="360" w:lineRule="auto"/>
        <w:jc w:val="center"/>
        <w:rPr>
          <w:rFonts w:ascii="Times New Roman" w:eastAsia="Calibri" w:hAnsi="Times New Roman" w:cs="Times New Roman"/>
          <w:sz w:val="28"/>
          <w:szCs w:val="28"/>
          <w:lang w:val="en-US"/>
        </w:rPr>
      </w:pPr>
    </w:p>
    <w:p w14:paraId="7679A2A9" w14:textId="77777777" w:rsidR="00A20D5D" w:rsidRPr="006D0345" w:rsidRDefault="00A20D5D" w:rsidP="00A20D5D">
      <w:pPr>
        <w:spacing w:after="0" w:line="360" w:lineRule="auto"/>
        <w:ind w:firstLine="709"/>
        <w:jc w:val="both"/>
        <w:rPr>
          <w:rFonts w:ascii="Times New Roman" w:eastAsia="Calibri" w:hAnsi="Times New Roman" w:cs="Times New Roman"/>
          <w:bCs/>
          <w:i/>
          <w:iCs/>
          <w:sz w:val="28"/>
          <w:szCs w:val="28"/>
          <w:lang w:val="en-GB"/>
        </w:rPr>
      </w:pPr>
      <w:r w:rsidRPr="006D0345">
        <w:rPr>
          <w:rFonts w:ascii="Times New Roman" w:eastAsia="Calibri" w:hAnsi="Times New Roman" w:cs="Times New Roman"/>
          <w:bCs/>
          <w:i/>
          <w:iCs/>
          <w:sz w:val="28"/>
          <w:szCs w:val="28"/>
          <w:lang w:val="en-GB"/>
        </w:rPr>
        <w:t>Ecological emergencies are situations in a particular area characterised by steady deterioration of environmental conditions threatening the health of the population or jeopardising the existence of natural ecological systems. Only specialists with appropriate training can take efficient actions to prevent and eliminate the consequences of such catastrophic events. The criteria for identifying ecological emergencies are fundamentally different from those used to declare the onset of emergencies of natural origin, human-induced and biosocial character. For these reasons, they should be regarded as a separate category of catastrophic events.</w:t>
      </w:r>
    </w:p>
    <w:p w14:paraId="3362128D" w14:textId="77777777" w:rsidR="00A20D5D" w:rsidRPr="006D0345" w:rsidRDefault="00A20D5D" w:rsidP="00A20D5D">
      <w:pPr>
        <w:spacing w:after="0" w:line="360" w:lineRule="auto"/>
        <w:ind w:firstLine="709"/>
        <w:jc w:val="both"/>
        <w:rPr>
          <w:rFonts w:ascii="Times New Roman" w:eastAsia="Calibri" w:hAnsi="Times New Roman" w:cs="Times New Roman"/>
          <w:bCs/>
          <w:i/>
          <w:iCs/>
          <w:sz w:val="28"/>
          <w:szCs w:val="28"/>
          <w:lang w:val="en-GB"/>
        </w:rPr>
      </w:pPr>
      <w:r w:rsidRPr="006D0345">
        <w:rPr>
          <w:rFonts w:ascii="Times New Roman" w:eastAsia="Calibri" w:hAnsi="Times New Roman" w:cs="Times New Roman"/>
          <w:bCs/>
          <w:i/>
          <w:iCs/>
          <w:sz w:val="28"/>
          <w:szCs w:val="28"/>
          <w:lang w:val="en-GB"/>
        </w:rPr>
        <w:t>There exists an urgent need to develop statutory documents setting the criteria for declaring ecological emergencies and regulating the work of authorities in charge of elimination of their consequences.</w:t>
      </w:r>
    </w:p>
    <w:p w14:paraId="546E6717" w14:textId="77777777" w:rsidR="00A20D5D" w:rsidRPr="006D0345" w:rsidRDefault="00A20D5D" w:rsidP="00A20D5D">
      <w:pPr>
        <w:spacing w:after="0" w:line="360" w:lineRule="auto"/>
        <w:ind w:firstLine="709"/>
        <w:jc w:val="both"/>
        <w:rPr>
          <w:rFonts w:ascii="Times New Roman" w:eastAsia="Calibri" w:hAnsi="Times New Roman" w:cs="Times New Roman"/>
          <w:i/>
          <w:iCs/>
          <w:sz w:val="28"/>
          <w:szCs w:val="28"/>
          <w:lang w:val="en-GB"/>
        </w:rPr>
      </w:pPr>
      <w:r w:rsidRPr="006D0345">
        <w:rPr>
          <w:rFonts w:ascii="Times New Roman" w:eastAsia="Calibri" w:hAnsi="Times New Roman" w:cs="Times New Roman"/>
          <w:bCs/>
          <w:i/>
          <w:iCs/>
          <w:sz w:val="28"/>
          <w:szCs w:val="28"/>
          <w:lang w:val="en-GB"/>
        </w:rPr>
        <w:t xml:space="preserve">An equally important task is scientific research in this area, including the formation of data store on ecological emergencies. </w:t>
      </w:r>
      <w:r w:rsidRPr="006D0345">
        <w:rPr>
          <w:rFonts w:ascii="Times New Roman" w:eastAsia="Calibri" w:hAnsi="Times New Roman" w:cs="Times New Roman"/>
          <w:i/>
          <w:iCs/>
          <w:sz w:val="28"/>
          <w:szCs w:val="28"/>
          <w:lang w:val="en-GB"/>
        </w:rPr>
        <w:t>Self-dependent particular research areas include the compilation of an atlas of ecological risks on the territory of the Russian Federation and the development of integral ecological hazard indicators reflecting the globalised risk of ecological emergency on a given area with regard for all possible sources.</w:t>
      </w:r>
    </w:p>
    <w:p w14:paraId="2A75BC37" w14:textId="77777777" w:rsidR="00A20D5D" w:rsidRPr="006D0345" w:rsidRDefault="00A20D5D" w:rsidP="00A20D5D">
      <w:pPr>
        <w:spacing w:after="0" w:line="360" w:lineRule="auto"/>
        <w:ind w:firstLine="709"/>
        <w:jc w:val="both"/>
        <w:rPr>
          <w:rFonts w:ascii="Times New Roman" w:eastAsia="Calibri" w:hAnsi="Times New Roman" w:cs="Times New Roman"/>
          <w:i/>
          <w:iCs/>
          <w:sz w:val="28"/>
          <w:szCs w:val="28"/>
          <w:lang w:val="en-GB"/>
        </w:rPr>
      </w:pPr>
      <w:r w:rsidRPr="006D0345">
        <w:rPr>
          <w:rFonts w:ascii="Times New Roman" w:eastAsia="Calibri" w:hAnsi="Times New Roman" w:cs="Times New Roman"/>
          <w:i/>
          <w:iCs/>
          <w:sz w:val="28"/>
          <w:szCs w:val="28"/>
          <w:lang w:val="en-GB"/>
        </w:rPr>
        <w:t>The scientists also explore persistent ecological emergencies in some particular areas of the planet that have arisen due to the global climate change in the regions experiencing a permanent deficit of fresh water resources. Under these conditions, of particular importance is the development of adaptation projects that aim to ensure acceptable human existence in a catastrophically changed environment and to preserve the natural ecosystems and their biodiversity.</w:t>
      </w:r>
    </w:p>
    <w:p w14:paraId="01C2622D" w14:textId="77777777" w:rsidR="00A20D5D" w:rsidRPr="006D0345" w:rsidRDefault="00A20D5D" w:rsidP="00A20D5D">
      <w:pPr>
        <w:spacing w:after="0" w:line="360" w:lineRule="auto"/>
        <w:ind w:firstLine="709"/>
        <w:jc w:val="both"/>
        <w:rPr>
          <w:rFonts w:ascii="Times New Roman" w:eastAsia="Calibri" w:hAnsi="Times New Roman" w:cs="Times New Roman"/>
          <w:i/>
          <w:iCs/>
          <w:sz w:val="28"/>
          <w:szCs w:val="28"/>
          <w:lang w:val="en-GB"/>
        </w:rPr>
      </w:pPr>
      <w:r w:rsidRPr="006D0345">
        <w:rPr>
          <w:rFonts w:ascii="Times New Roman" w:eastAsia="Calibri" w:hAnsi="Times New Roman" w:cs="Times New Roman"/>
          <w:b/>
          <w:bCs/>
          <w:i/>
          <w:iCs/>
          <w:sz w:val="28"/>
          <w:szCs w:val="28"/>
          <w:lang w:val="en-GB"/>
        </w:rPr>
        <w:t>Keywords:</w:t>
      </w:r>
      <w:r w:rsidRPr="006D0345">
        <w:rPr>
          <w:rFonts w:ascii="Times New Roman" w:eastAsia="Calibri" w:hAnsi="Times New Roman" w:cs="Times New Roman"/>
          <w:i/>
          <w:iCs/>
          <w:sz w:val="28"/>
          <w:szCs w:val="28"/>
          <w:lang w:val="en-GB"/>
        </w:rPr>
        <w:t xml:space="preserve"> ecological emergency, ecological disaster, ecological risk atlas, adaptation projects, persistent emergency, water resource logistics.</w:t>
      </w:r>
    </w:p>
    <w:p w14:paraId="0F518105" w14:textId="77777777" w:rsidR="00BB53C6" w:rsidRPr="006D0345" w:rsidRDefault="00BB53C6" w:rsidP="00BB53C6">
      <w:pPr>
        <w:spacing w:after="0" w:line="360" w:lineRule="auto"/>
        <w:jc w:val="both"/>
        <w:rPr>
          <w:rFonts w:ascii="Times New Roman" w:eastAsia="Calibri" w:hAnsi="Times New Roman" w:cs="Times New Roman"/>
          <w:sz w:val="28"/>
          <w:szCs w:val="28"/>
          <w:lang w:val="en-GB"/>
        </w:rPr>
      </w:pPr>
    </w:p>
    <w:p w14:paraId="44CF5B15" w14:textId="77777777" w:rsidR="00BB53C6" w:rsidRPr="006D0345" w:rsidRDefault="00BB53C6" w:rsidP="006F1786">
      <w:pPr>
        <w:spacing w:after="0" w:line="360" w:lineRule="auto"/>
        <w:jc w:val="center"/>
        <w:rPr>
          <w:rFonts w:ascii="Times New Roman" w:eastAsia="Calibri" w:hAnsi="Times New Roman" w:cs="Times New Roman"/>
          <w:b/>
          <w:bCs/>
          <w:sz w:val="28"/>
          <w:szCs w:val="28"/>
          <w:lang w:val="en-US"/>
        </w:rPr>
      </w:pPr>
      <w:r w:rsidRPr="006D0345">
        <w:rPr>
          <w:rFonts w:ascii="Times New Roman" w:eastAsia="Calibri" w:hAnsi="Times New Roman" w:cs="Times New Roman"/>
          <w:b/>
          <w:bCs/>
          <w:sz w:val="28"/>
          <w:szCs w:val="28"/>
          <w:lang w:val="en-US"/>
        </w:rPr>
        <w:t>References</w:t>
      </w:r>
    </w:p>
    <w:p w14:paraId="444DB133"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1. </w:t>
      </w:r>
      <w:proofErr w:type="spellStart"/>
      <w:r w:rsidRPr="006D0345">
        <w:rPr>
          <w:rFonts w:ascii="Times New Roman" w:eastAsia="Calibri" w:hAnsi="Times New Roman" w:cs="Times New Roman"/>
          <w:sz w:val="28"/>
          <w:szCs w:val="28"/>
          <w:lang w:val="en-US"/>
        </w:rPr>
        <w:t>Boltanova</w:t>
      </w:r>
      <w:proofErr w:type="spellEnd"/>
      <w:r w:rsidRPr="006D0345">
        <w:rPr>
          <w:rFonts w:ascii="Times New Roman" w:eastAsia="Calibri" w:hAnsi="Times New Roman" w:cs="Times New Roman"/>
          <w:sz w:val="28"/>
          <w:szCs w:val="28"/>
          <w:lang w:val="en-US"/>
        </w:rPr>
        <w:t xml:space="preserve"> E.S. Legal regime of zones of ecological disaster and emergency areas. </w:t>
      </w:r>
      <w:proofErr w:type="spellStart"/>
      <w:r w:rsidRPr="006D0345">
        <w:rPr>
          <w:rFonts w:ascii="Times New Roman" w:eastAsia="Calibri" w:hAnsi="Times New Roman" w:cs="Times New Roman"/>
          <w:i/>
          <w:iCs/>
          <w:sz w:val="28"/>
          <w:szCs w:val="28"/>
          <w:lang w:val="en-US"/>
        </w:rPr>
        <w:t>Ekologicheskoe</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pravo</w:t>
      </w:r>
      <w:proofErr w:type="spellEnd"/>
      <w:r w:rsidRPr="006D0345">
        <w:rPr>
          <w:rFonts w:ascii="Times New Roman" w:eastAsia="Calibri" w:hAnsi="Times New Roman" w:cs="Times New Roman"/>
          <w:sz w:val="28"/>
          <w:szCs w:val="28"/>
          <w:lang w:val="en-US"/>
        </w:rPr>
        <w:t>. 2017. No. 1. P. 33-39.</w:t>
      </w:r>
    </w:p>
    <w:p w14:paraId="7393BE41" w14:textId="3514764A"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2. Abasova E.V., Nikonova N.E. Problems of legal regime of zones of environmental disasters. </w:t>
      </w:r>
      <w:proofErr w:type="spellStart"/>
      <w:r w:rsidRPr="006D0345">
        <w:rPr>
          <w:rFonts w:ascii="Times New Roman" w:eastAsia="Calibri" w:hAnsi="Times New Roman" w:cs="Times New Roman"/>
          <w:i/>
          <w:iCs/>
          <w:sz w:val="28"/>
          <w:szCs w:val="28"/>
          <w:lang w:val="en-US"/>
        </w:rPr>
        <w:t>Vestnik</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soveta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molodyh</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uchyonyh</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specialistov</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CHelyabinskoj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oblasti</w:t>
      </w:r>
      <w:proofErr w:type="spellEnd"/>
      <w:r w:rsidRPr="006D0345">
        <w:rPr>
          <w:rFonts w:ascii="Times New Roman" w:eastAsia="Calibri" w:hAnsi="Times New Roman" w:cs="Times New Roman"/>
          <w:sz w:val="28"/>
          <w:szCs w:val="28"/>
          <w:lang w:val="en-US"/>
        </w:rPr>
        <w:t xml:space="preserve">. 2018. Vol. </w:t>
      </w:r>
      <w:r w:rsidR="00BF69FC" w:rsidRPr="006D0345">
        <w:rPr>
          <w:rFonts w:ascii="Times New Roman" w:eastAsia="Calibri" w:hAnsi="Times New Roman" w:cs="Times New Roman"/>
          <w:sz w:val="28"/>
          <w:szCs w:val="28"/>
          <w:lang w:val="en-US"/>
        </w:rPr>
        <w:t xml:space="preserve">1. </w:t>
      </w:r>
      <w:r w:rsidRPr="006D0345">
        <w:rPr>
          <w:rFonts w:ascii="Times New Roman" w:eastAsia="Calibri" w:hAnsi="Times New Roman" w:cs="Times New Roman"/>
          <w:sz w:val="28"/>
          <w:szCs w:val="28"/>
          <w:lang w:val="en-US"/>
        </w:rPr>
        <w:t>No. 1(20). P. 64-67.</w:t>
      </w:r>
    </w:p>
    <w:p w14:paraId="05F6AB51"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3. </w:t>
      </w:r>
      <w:proofErr w:type="spellStart"/>
      <w:r w:rsidRPr="006D0345">
        <w:rPr>
          <w:rFonts w:ascii="Times New Roman" w:eastAsia="Calibri" w:hAnsi="Times New Roman" w:cs="Times New Roman"/>
          <w:sz w:val="28"/>
          <w:szCs w:val="28"/>
          <w:lang w:val="en-US"/>
        </w:rPr>
        <w:t>Tshovrebov</w:t>
      </w:r>
      <w:proofErr w:type="spellEnd"/>
      <w:r w:rsidRPr="006D0345">
        <w:rPr>
          <w:rFonts w:ascii="Times New Roman" w:eastAsia="Calibri" w:hAnsi="Times New Roman" w:cs="Times New Roman"/>
          <w:sz w:val="28"/>
          <w:szCs w:val="28"/>
          <w:lang w:val="en-US"/>
        </w:rPr>
        <w:t xml:space="preserve"> E.S Razvitie </w:t>
      </w:r>
      <w:proofErr w:type="spellStart"/>
      <w:r w:rsidRPr="006D0345">
        <w:rPr>
          <w:rFonts w:ascii="Times New Roman" w:eastAsia="Calibri" w:hAnsi="Times New Roman" w:cs="Times New Roman"/>
          <w:sz w:val="28"/>
          <w:szCs w:val="28"/>
          <w:lang w:val="en-US"/>
        </w:rPr>
        <w:t>mezhvedomstvennogo</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vzaimodejstviya</w:t>
      </w:r>
      <w:proofErr w:type="spellEnd"/>
      <w:r w:rsidRPr="006D0345">
        <w:rPr>
          <w:rFonts w:ascii="Times New Roman" w:eastAsia="Calibri" w:hAnsi="Times New Roman" w:cs="Times New Roman"/>
          <w:sz w:val="28"/>
          <w:szCs w:val="28"/>
          <w:lang w:val="en-US"/>
        </w:rPr>
        <w:t xml:space="preserve"> po </w:t>
      </w:r>
      <w:proofErr w:type="spellStart"/>
      <w:r w:rsidRPr="006D0345">
        <w:rPr>
          <w:rFonts w:ascii="Times New Roman" w:eastAsia="Calibri" w:hAnsi="Times New Roman" w:cs="Times New Roman"/>
          <w:sz w:val="28"/>
          <w:szCs w:val="28"/>
          <w:lang w:val="en-US"/>
        </w:rPr>
        <w:t>predotvrashcheniyu</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ekologicheskih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Matrica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nauchnogo</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poznaniya</w:t>
      </w:r>
      <w:proofErr w:type="spellEnd"/>
      <w:r w:rsidRPr="006D0345">
        <w:rPr>
          <w:rFonts w:ascii="Times New Roman" w:eastAsia="Calibri" w:hAnsi="Times New Roman" w:cs="Times New Roman"/>
          <w:sz w:val="28"/>
          <w:szCs w:val="28"/>
          <w:lang w:val="en-US"/>
        </w:rPr>
        <w:t>. 2023. No. 2-1. P. 71-73.</w:t>
      </w:r>
    </w:p>
    <w:p w14:paraId="631704E3"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bookmarkStart w:id="32" w:name="_Hlk143363371"/>
      <w:r w:rsidRPr="006D0345">
        <w:rPr>
          <w:rFonts w:ascii="Times New Roman" w:eastAsia="Calibri" w:hAnsi="Times New Roman" w:cs="Times New Roman"/>
          <w:sz w:val="28"/>
          <w:szCs w:val="28"/>
          <w:lang w:val="en-US"/>
        </w:rPr>
        <w:t xml:space="preserve">4. Suzdaleva A.L. </w:t>
      </w:r>
      <w:bookmarkEnd w:id="32"/>
      <w:r w:rsidRPr="006D0345">
        <w:rPr>
          <w:rFonts w:ascii="Times New Roman" w:eastAsia="Calibri" w:hAnsi="Times New Roman" w:cs="Times New Roman"/>
          <w:i/>
          <w:iCs/>
          <w:sz w:val="28"/>
          <w:szCs w:val="28"/>
          <w:lang w:val="en-US"/>
        </w:rPr>
        <w:t>Formation of ecological image of industrial organization and its production</w:t>
      </w:r>
      <w:r w:rsidRPr="006D0345">
        <w:rPr>
          <w:rFonts w:ascii="Times New Roman" w:eastAsia="Calibri" w:hAnsi="Times New Roman" w:cs="Times New Roman"/>
          <w:sz w:val="28"/>
          <w:szCs w:val="28"/>
          <w:lang w:val="en-US"/>
        </w:rPr>
        <w:t xml:space="preserve">. – Moscow: ID Energiya, 2016. 416 p. </w:t>
      </w:r>
    </w:p>
    <w:p w14:paraId="052356BB"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5. Boldyreva O.N., Uskov V.M. Ekologicheskie </w:t>
      </w:r>
      <w:proofErr w:type="spellStart"/>
      <w:r w:rsidRPr="006D0345">
        <w:rPr>
          <w:rFonts w:ascii="Times New Roman" w:eastAsia="Calibri" w:hAnsi="Times New Roman" w:cs="Times New Roman"/>
          <w:sz w:val="28"/>
          <w:szCs w:val="28"/>
          <w:lang w:val="en-US"/>
        </w:rPr>
        <w:t>posledstviya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Problemy</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obespecheniya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bezopasnosti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pri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likvidacii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posledstvij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chrezvychajnyh</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situacij</w:t>
      </w:r>
      <w:proofErr w:type="spellEnd"/>
      <w:r w:rsidRPr="006D0345">
        <w:rPr>
          <w:rFonts w:ascii="Times New Roman" w:eastAsia="Calibri" w:hAnsi="Times New Roman" w:cs="Times New Roman"/>
          <w:sz w:val="28"/>
          <w:szCs w:val="28"/>
          <w:lang w:val="en-US"/>
        </w:rPr>
        <w:t>. 2014. No. 1. P. 18-21.</w:t>
      </w:r>
    </w:p>
    <w:p w14:paraId="37C2E461"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6. Golovach D.Y. Environmental consequences of emergency situations. </w:t>
      </w:r>
      <w:proofErr w:type="spellStart"/>
      <w:r w:rsidRPr="006D0345">
        <w:rPr>
          <w:rFonts w:ascii="Times New Roman" w:eastAsia="Calibri" w:hAnsi="Times New Roman" w:cs="Times New Roman"/>
          <w:i/>
          <w:iCs/>
          <w:sz w:val="28"/>
          <w:szCs w:val="28"/>
          <w:lang w:val="en-US"/>
        </w:rPr>
        <w:t>Sovremennye</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tekhnologii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obespecheniya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grazhdanskoj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oborony</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likvidacii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posledstvij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chrezvychajnyh</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situacij</w:t>
      </w:r>
      <w:proofErr w:type="spellEnd"/>
      <w:r w:rsidRPr="006D0345">
        <w:rPr>
          <w:rFonts w:ascii="Times New Roman" w:eastAsia="Calibri" w:hAnsi="Times New Roman" w:cs="Times New Roman"/>
          <w:sz w:val="28"/>
          <w:szCs w:val="28"/>
          <w:lang w:val="en-US"/>
        </w:rPr>
        <w:t>. 2018. No. 1(9). P. 94-101.</w:t>
      </w:r>
    </w:p>
    <w:p w14:paraId="4AC029AA"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7. </w:t>
      </w:r>
      <w:proofErr w:type="spellStart"/>
      <w:r w:rsidRPr="006D0345">
        <w:rPr>
          <w:rFonts w:ascii="Times New Roman" w:eastAsia="Calibri" w:hAnsi="Times New Roman" w:cs="Times New Roman"/>
          <w:sz w:val="28"/>
          <w:szCs w:val="28"/>
          <w:lang w:val="en-US"/>
        </w:rPr>
        <w:t>Poltoratsky</w:t>
      </w:r>
      <w:proofErr w:type="spellEnd"/>
      <w:r w:rsidRPr="006D0345">
        <w:rPr>
          <w:rFonts w:ascii="Times New Roman" w:eastAsia="Calibri" w:hAnsi="Times New Roman" w:cs="Times New Roman"/>
          <w:sz w:val="28"/>
          <w:szCs w:val="28"/>
          <w:lang w:val="en-US"/>
        </w:rPr>
        <w:t xml:space="preserve"> I.E. Environmental consequences of emergencies and their impact on the environment. </w:t>
      </w:r>
      <w:proofErr w:type="spellStart"/>
      <w:r w:rsidRPr="006D0345">
        <w:rPr>
          <w:rFonts w:ascii="Times New Roman" w:eastAsia="Calibri" w:hAnsi="Times New Roman" w:cs="Times New Roman"/>
          <w:i/>
          <w:iCs/>
          <w:sz w:val="28"/>
          <w:szCs w:val="28"/>
          <w:lang w:val="en-US"/>
        </w:rPr>
        <w:t>Pozharnaya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tekhnosfernaya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bezopasnost</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problemy</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puti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sovershenstvovaniya</w:t>
      </w:r>
      <w:proofErr w:type="spellEnd"/>
      <w:r w:rsidRPr="006D0345">
        <w:rPr>
          <w:rFonts w:ascii="Times New Roman" w:eastAsia="Calibri" w:hAnsi="Times New Roman" w:cs="Times New Roman"/>
          <w:sz w:val="28"/>
          <w:szCs w:val="28"/>
          <w:lang w:val="en-US"/>
        </w:rPr>
        <w:t>. 2020. No. 3(7). P. 409-416.</w:t>
      </w:r>
    </w:p>
    <w:p w14:paraId="490B4316"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8. Bogolyubov S.A. </w:t>
      </w:r>
      <w:proofErr w:type="spellStart"/>
      <w:r w:rsidRPr="006D0345">
        <w:rPr>
          <w:rFonts w:ascii="Times New Roman" w:eastAsia="Calibri" w:hAnsi="Times New Roman" w:cs="Times New Roman"/>
          <w:sz w:val="28"/>
          <w:szCs w:val="28"/>
          <w:lang w:val="en-US"/>
        </w:rPr>
        <w:t>Zony</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ekologicheskogo</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bedstviya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zony</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Agrarnoe</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i</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zemel'noe</w:t>
      </w:r>
      <w:proofErr w:type="spellEnd"/>
      <w:r w:rsidRPr="006D0345">
        <w:rPr>
          <w:rFonts w:ascii="Times New Roman" w:eastAsia="Calibri" w:hAnsi="Times New Roman" w:cs="Times New Roman"/>
          <w:i/>
          <w:iCs/>
          <w:sz w:val="28"/>
          <w:szCs w:val="28"/>
          <w:lang w:val="en-US"/>
        </w:rPr>
        <w:t xml:space="preserve"> pravo.</w:t>
      </w:r>
      <w:r w:rsidRPr="006D0345">
        <w:rPr>
          <w:rFonts w:ascii="Times New Roman" w:eastAsia="Calibri" w:hAnsi="Times New Roman" w:cs="Times New Roman"/>
          <w:sz w:val="28"/>
          <w:szCs w:val="28"/>
          <w:lang w:val="en-US"/>
        </w:rPr>
        <w:t>2009. No. 11(59). P. 62-67.</w:t>
      </w:r>
    </w:p>
    <w:p w14:paraId="50198526"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9.</w:t>
      </w:r>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Gosudarstvennyj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doklad</w:t>
      </w:r>
      <w:proofErr w:type="spellEnd"/>
      <w:r w:rsidRPr="006D0345">
        <w:rPr>
          <w:rFonts w:ascii="Times New Roman" w:eastAsia="Calibri" w:hAnsi="Times New Roman" w:cs="Times New Roman"/>
          <w:i/>
          <w:iCs/>
          <w:sz w:val="28"/>
          <w:szCs w:val="28"/>
          <w:lang w:val="en-US"/>
        </w:rPr>
        <w:t xml:space="preserve">: </w:t>
      </w:r>
      <w:r w:rsidRPr="006D0345">
        <w:rPr>
          <w:rFonts w:ascii="Times New Roman" w:eastAsia="Calibri" w:hAnsi="Times New Roman" w:cs="Times New Roman"/>
          <w:sz w:val="28"/>
          <w:szCs w:val="28"/>
          <w:lang w:val="en-US"/>
        </w:rPr>
        <w:t xml:space="preserve">O </w:t>
      </w:r>
      <w:proofErr w:type="spellStart"/>
      <w:r w:rsidRPr="006D0345">
        <w:rPr>
          <w:rFonts w:ascii="Times New Roman" w:eastAsia="Calibri" w:hAnsi="Times New Roman" w:cs="Times New Roman"/>
          <w:sz w:val="28"/>
          <w:szCs w:val="28"/>
          <w:lang w:val="en-US"/>
        </w:rPr>
        <w:t>sostoyanii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zashchity</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naseleniya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territorij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Rossijskoj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Federacii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ot</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prirodnogo</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tekhnogennogo</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haraktera</w:t>
      </w:r>
      <w:proofErr w:type="spellEnd"/>
      <w:r w:rsidRPr="006D0345">
        <w:rPr>
          <w:rFonts w:ascii="Times New Roman" w:eastAsia="Calibri" w:hAnsi="Times New Roman" w:cs="Times New Roman"/>
          <w:sz w:val="28"/>
          <w:szCs w:val="28"/>
          <w:lang w:val="en-US"/>
        </w:rPr>
        <w:t xml:space="preserve"> v 2022 g. Moscow: Ministry of Emergency Situations, 2023. 351 p.</w:t>
      </w:r>
    </w:p>
    <w:p w14:paraId="7E15DAB1"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10.</w:t>
      </w:r>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Grazhdanskaya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zashchita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Ponyatijno-terminologicheskij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slovar</w:t>
      </w:r>
      <w:proofErr w:type="spellEnd"/>
      <w:r w:rsidRPr="006D0345">
        <w:rPr>
          <w:rFonts w:ascii="Times New Roman" w:eastAsia="Calibri" w:hAnsi="Times New Roman" w:cs="Times New Roman"/>
          <w:i/>
          <w:iCs/>
          <w:sz w:val="28"/>
          <w:szCs w:val="28"/>
          <w:lang w:val="en-US"/>
        </w:rPr>
        <w:t>'</w:t>
      </w:r>
      <w:r w:rsidRPr="006D0345">
        <w:rPr>
          <w:rFonts w:ascii="Times New Roman" w:eastAsia="Calibri" w:hAnsi="Times New Roman" w:cs="Times New Roman"/>
          <w:sz w:val="28"/>
          <w:szCs w:val="28"/>
          <w:lang w:val="en-US"/>
        </w:rPr>
        <w:t xml:space="preserve"> (edited by </w:t>
      </w:r>
      <w:proofErr w:type="spellStart"/>
      <w:r w:rsidRPr="006D0345">
        <w:rPr>
          <w:rFonts w:ascii="Times New Roman" w:eastAsia="Calibri" w:hAnsi="Times New Roman" w:cs="Times New Roman"/>
          <w:sz w:val="28"/>
          <w:szCs w:val="28"/>
          <w:lang w:val="en-US"/>
        </w:rPr>
        <w:t>Yu.L</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Vorob'ev</w:t>
      </w:r>
      <w:proofErr w:type="spellEnd"/>
      <w:r w:rsidRPr="006D0345">
        <w:rPr>
          <w:rFonts w:ascii="Times New Roman" w:eastAsia="Calibri" w:hAnsi="Times New Roman" w:cs="Times New Roman"/>
          <w:sz w:val="28"/>
          <w:szCs w:val="28"/>
          <w:lang w:val="en-US"/>
        </w:rPr>
        <w:t xml:space="preserve">). Moscow: </w:t>
      </w:r>
      <w:proofErr w:type="spellStart"/>
      <w:r w:rsidRPr="006D0345">
        <w:rPr>
          <w:rFonts w:ascii="Times New Roman" w:eastAsia="Calibri" w:hAnsi="Times New Roman" w:cs="Times New Roman"/>
          <w:sz w:val="28"/>
          <w:szCs w:val="28"/>
          <w:lang w:val="en-US"/>
        </w:rPr>
        <w:t>Flajst</w:t>
      </w:r>
      <w:proofErr w:type="spellEnd"/>
      <w:r w:rsidRPr="006D0345">
        <w:rPr>
          <w:rFonts w:ascii="Times New Roman" w:eastAsia="Calibri" w:hAnsi="Times New Roman" w:cs="Times New Roman"/>
          <w:sz w:val="28"/>
          <w:szCs w:val="28"/>
          <w:lang w:val="en-US"/>
        </w:rPr>
        <w:t xml:space="preserve"> &amp;</w:t>
      </w:r>
      <w:r w:rsidRPr="006D0345">
        <w:rPr>
          <w:rFonts w:ascii="Calibri" w:eastAsia="Calibri" w:hAnsi="Calibri" w:cs="Times New Roman"/>
          <w:kern w:val="2"/>
          <w:lang w:val="en-US"/>
          <w14:ligatures w14:val="standardContextual"/>
        </w:rPr>
        <w:t xml:space="preserve"> </w:t>
      </w:r>
      <w:proofErr w:type="spellStart"/>
      <w:r w:rsidRPr="006D0345">
        <w:rPr>
          <w:rFonts w:ascii="Times New Roman" w:eastAsia="Calibri" w:hAnsi="Times New Roman" w:cs="Times New Roman"/>
          <w:sz w:val="28"/>
          <w:szCs w:val="28"/>
          <w:lang w:val="en-US"/>
        </w:rPr>
        <w:t>Geopolitika</w:t>
      </w:r>
      <w:proofErr w:type="spellEnd"/>
      <w:r w:rsidRPr="006D0345">
        <w:rPr>
          <w:rFonts w:ascii="Times New Roman" w:eastAsia="Calibri" w:hAnsi="Times New Roman" w:cs="Times New Roman"/>
          <w:sz w:val="28"/>
          <w:szCs w:val="28"/>
          <w:lang w:val="en-US"/>
        </w:rPr>
        <w:t>, 2001. 240 p.</w:t>
      </w:r>
    </w:p>
    <w:p w14:paraId="2773BAFA"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11.</w:t>
      </w:r>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Grazhdanskaya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zashchita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Enciklopedicheskij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slovar</w:t>
      </w:r>
      <w:proofErr w:type="spellEnd"/>
      <w:r w:rsidRPr="006D0345">
        <w:rPr>
          <w:rFonts w:ascii="Times New Roman" w:eastAsia="Calibri" w:hAnsi="Times New Roman" w:cs="Times New Roman"/>
          <w:i/>
          <w:iCs/>
          <w:sz w:val="28"/>
          <w:szCs w:val="28"/>
          <w:lang w:val="en-US"/>
        </w:rPr>
        <w:t>'</w:t>
      </w:r>
      <w:r w:rsidRPr="006D0345">
        <w:rPr>
          <w:rFonts w:ascii="Times New Roman" w:eastAsia="Calibri" w:hAnsi="Times New Roman" w:cs="Times New Roman"/>
          <w:sz w:val="28"/>
          <w:szCs w:val="28"/>
          <w:lang w:val="en-US"/>
        </w:rPr>
        <w:t xml:space="preserve"> (edited by V.A. Puchkov). Moscow: VNII GO CHS, 2015. 664 p.</w:t>
      </w:r>
    </w:p>
    <w:p w14:paraId="1DD8DA45"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12.</w:t>
      </w:r>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Grazhdanskaya</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zashchita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i/>
          <w:iCs/>
          <w:sz w:val="28"/>
          <w:szCs w:val="28"/>
          <w:lang w:val="en-US"/>
        </w:rPr>
        <w:t>Enciklopedicheskij</w:t>
      </w:r>
      <w:proofErr w:type="spellEnd"/>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slovar</w:t>
      </w:r>
      <w:proofErr w:type="spellEnd"/>
      <w:r w:rsidRPr="006D0345">
        <w:rPr>
          <w:rFonts w:ascii="Times New Roman" w:eastAsia="Calibri" w:hAnsi="Times New Roman" w:cs="Times New Roman"/>
          <w:i/>
          <w:iCs/>
          <w:sz w:val="28"/>
          <w:szCs w:val="28"/>
          <w:lang w:val="en-US"/>
        </w:rPr>
        <w:t>'</w:t>
      </w:r>
      <w:r w:rsidRPr="006D0345">
        <w:rPr>
          <w:rFonts w:ascii="Times New Roman" w:eastAsia="Calibri" w:hAnsi="Times New Roman" w:cs="Times New Roman"/>
          <w:sz w:val="28"/>
          <w:szCs w:val="28"/>
          <w:lang w:val="en-US"/>
        </w:rPr>
        <w:t>. Russian Emergency Situations Ministry. Moscow: VNII GO CHS, 2019. 414 p.</w:t>
      </w:r>
    </w:p>
    <w:p w14:paraId="233A4D8E"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13.</w:t>
      </w:r>
      <w:r w:rsidRPr="006D0345">
        <w:rPr>
          <w:rFonts w:ascii="Times New Roman" w:eastAsia="Calibri" w:hAnsi="Times New Roman" w:cs="Times New Roman"/>
          <w:i/>
          <w:iCs/>
          <w:sz w:val="28"/>
          <w:szCs w:val="28"/>
          <w:lang w:val="en-US"/>
        </w:rPr>
        <w:t xml:space="preserve"> </w:t>
      </w:r>
      <w:proofErr w:type="spellStart"/>
      <w:r w:rsidRPr="006D0345">
        <w:rPr>
          <w:rFonts w:ascii="Times New Roman" w:eastAsia="Calibri" w:hAnsi="Times New Roman" w:cs="Times New Roman"/>
          <w:i/>
          <w:iCs/>
          <w:sz w:val="28"/>
          <w:szCs w:val="28"/>
          <w:lang w:val="en-US"/>
        </w:rPr>
        <w:t>Rekomendacii</w:t>
      </w:r>
      <w:proofErr w:type="spellEnd"/>
      <w:r w:rsidRPr="006D0345">
        <w:rPr>
          <w:rFonts w:ascii="Times New Roman" w:eastAsia="Calibri" w:hAnsi="Times New Roman" w:cs="Times New Roman"/>
          <w:i/>
          <w:iCs/>
          <w:sz w:val="28"/>
          <w:szCs w:val="28"/>
          <w:lang w:val="en-US"/>
        </w:rPr>
        <w:t xml:space="preserve"> P 52.24.756-2011</w:t>
      </w:r>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Kriterii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ocenki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opasnosti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toksicheskogo</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zagryazneniya</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poverhnostnyh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vod</w:t>
      </w:r>
      <w:proofErr w:type="spellEnd"/>
      <w:r w:rsidRPr="006D0345">
        <w:rPr>
          <w:rFonts w:ascii="Times New Roman" w:eastAsia="Calibri" w:hAnsi="Times New Roman" w:cs="Times New Roman"/>
          <w:sz w:val="28"/>
          <w:szCs w:val="28"/>
          <w:lang w:val="en-US"/>
        </w:rPr>
        <w:t xml:space="preserve"> sushi </w:t>
      </w:r>
      <w:proofErr w:type="spellStart"/>
      <w:r w:rsidRPr="006D0345">
        <w:rPr>
          <w:rFonts w:ascii="Times New Roman" w:eastAsia="Calibri" w:hAnsi="Times New Roman" w:cs="Times New Roman"/>
          <w:sz w:val="28"/>
          <w:szCs w:val="28"/>
          <w:lang w:val="en-US"/>
        </w:rPr>
        <w:t>pri</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situaciyah</w:t>
      </w:r>
      <w:proofErr w:type="spellEnd"/>
      <w:r w:rsidRPr="006D0345">
        <w:rPr>
          <w:rFonts w:ascii="Times New Roman" w:eastAsia="Calibri" w:hAnsi="Times New Roman" w:cs="Times New Roman"/>
          <w:sz w:val="28"/>
          <w:szCs w:val="28"/>
          <w:lang w:val="en-US"/>
        </w:rPr>
        <w:t xml:space="preserve"> (v </w:t>
      </w:r>
      <w:proofErr w:type="spellStart"/>
      <w:r w:rsidRPr="006D0345">
        <w:rPr>
          <w:rFonts w:ascii="Times New Roman" w:eastAsia="Calibri" w:hAnsi="Times New Roman" w:cs="Times New Roman"/>
          <w:sz w:val="28"/>
          <w:szCs w:val="28"/>
          <w:lang w:val="en-US"/>
        </w:rPr>
        <w:t>sluchayah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zagryazneniya</w:t>
      </w:r>
      <w:proofErr w:type="spellEnd"/>
      <w:r w:rsidRPr="006D0345">
        <w:rPr>
          <w:rFonts w:ascii="Times New Roman" w:eastAsia="Calibri" w:hAnsi="Times New Roman" w:cs="Times New Roman"/>
          <w:sz w:val="28"/>
          <w:szCs w:val="28"/>
          <w:lang w:val="en-US"/>
        </w:rPr>
        <w:t>). Rostov-</w:t>
      </w:r>
      <w:proofErr w:type="spellStart"/>
      <w:r w:rsidRPr="006D0345">
        <w:rPr>
          <w:rFonts w:ascii="Times New Roman" w:eastAsia="Calibri" w:hAnsi="Times New Roman" w:cs="Times New Roman"/>
          <w:sz w:val="28"/>
          <w:szCs w:val="28"/>
          <w:lang w:val="en-US"/>
        </w:rPr>
        <w:t>na</w:t>
      </w:r>
      <w:proofErr w:type="spellEnd"/>
      <w:r w:rsidRPr="006D0345">
        <w:rPr>
          <w:rFonts w:ascii="Times New Roman" w:eastAsia="Calibri" w:hAnsi="Times New Roman" w:cs="Times New Roman"/>
          <w:sz w:val="28"/>
          <w:szCs w:val="28"/>
          <w:lang w:val="en-US"/>
        </w:rPr>
        <w:t>-</w:t>
      </w:r>
      <w:proofErr w:type="spellStart"/>
      <w:r w:rsidRPr="006D0345">
        <w:rPr>
          <w:rFonts w:ascii="Times New Roman" w:eastAsia="Calibri" w:hAnsi="Times New Roman" w:cs="Times New Roman"/>
          <w:sz w:val="28"/>
          <w:szCs w:val="28"/>
          <w:lang w:val="en-US"/>
        </w:rPr>
        <w:t>Donu</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Rosgidromet</w:t>
      </w:r>
      <w:proofErr w:type="spellEnd"/>
      <w:r w:rsidRPr="006D0345">
        <w:rPr>
          <w:rFonts w:ascii="Times New Roman" w:eastAsia="Calibri" w:hAnsi="Times New Roman" w:cs="Times New Roman"/>
          <w:sz w:val="28"/>
          <w:szCs w:val="28"/>
          <w:lang w:val="en-US"/>
        </w:rPr>
        <w:t>, 2011. 37 p.</w:t>
      </w:r>
    </w:p>
    <w:p w14:paraId="0EBDF4D0"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14.</w:t>
      </w:r>
      <w:r w:rsidRPr="006D0345">
        <w:rPr>
          <w:rFonts w:ascii="Times New Roman" w:eastAsia="Calibri" w:hAnsi="Times New Roman" w:cs="Times New Roman"/>
          <w:i/>
          <w:iCs/>
          <w:sz w:val="28"/>
          <w:szCs w:val="28"/>
          <w:lang w:val="en-US"/>
        </w:rPr>
        <w:t xml:space="preserve"> PNST 761-2023</w:t>
      </w:r>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Predvaritel'nyj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nacional'nyj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standart</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Rossijskoj</w:t>
      </w:r>
      <w:proofErr w:type="spellEnd"/>
      <w:r w:rsidRPr="006D0345">
        <w:rPr>
          <w:rFonts w:ascii="Times New Roman" w:eastAsia="Calibri" w:hAnsi="Times New Roman" w:cs="Times New Roman"/>
          <w:sz w:val="28"/>
          <w:szCs w:val="28"/>
          <w:lang w:val="en-US"/>
        </w:rPr>
        <w:t xml:space="preserve"> Federacii. </w:t>
      </w:r>
      <w:proofErr w:type="spellStart"/>
      <w:r w:rsidRPr="006D0345">
        <w:rPr>
          <w:rFonts w:ascii="Times New Roman" w:eastAsia="Calibri" w:hAnsi="Times New Roman" w:cs="Times New Roman"/>
          <w:sz w:val="28"/>
          <w:szCs w:val="28"/>
          <w:lang w:val="en-US"/>
        </w:rPr>
        <w:t>Bezopasnost</w:t>
      </w:r>
      <w:proofErr w:type="spellEnd"/>
      <w:r w:rsidRPr="006D0345">
        <w:rPr>
          <w:rFonts w:ascii="Times New Roman" w:eastAsia="Calibri" w:hAnsi="Times New Roman" w:cs="Times New Roman"/>
          <w:sz w:val="28"/>
          <w:szCs w:val="28"/>
          <w:lang w:val="en-US"/>
        </w:rPr>
        <w:t xml:space="preserve">' v </w:t>
      </w:r>
      <w:proofErr w:type="spellStart"/>
      <w:r w:rsidRPr="006D0345">
        <w:rPr>
          <w:rFonts w:ascii="Times New Roman" w:eastAsia="Calibri" w:hAnsi="Times New Roman" w:cs="Times New Roman"/>
          <w:sz w:val="28"/>
          <w:szCs w:val="28"/>
          <w:lang w:val="en-US"/>
        </w:rPr>
        <w:t>chrezvychajnyh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situaciyah</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Bezopasnyj</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gorod</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Terminy</w:t>
      </w:r>
      <w:proofErr w:type="spellEnd"/>
      <w:r w:rsidRPr="006D0345">
        <w:rPr>
          <w:rFonts w:ascii="Times New Roman" w:eastAsia="Calibri" w:hAnsi="Times New Roman" w:cs="Times New Roman"/>
          <w:sz w:val="28"/>
          <w:szCs w:val="28"/>
          <w:lang w:val="en-US"/>
        </w:rPr>
        <w:t xml:space="preserve"> i </w:t>
      </w:r>
      <w:proofErr w:type="spellStart"/>
      <w:r w:rsidRPr="006D0345">
        <w:rPr>
          <w:rFonts w:ascii="Times New Roman" w:eastAsia="Calibri" w:hAnsi="Times New Roman" w:cs="Times New Roman"/>
          <w:sz w:val="28"/>
          <w:szCs w:val="28"/>
          <w:lang w:val="en-US"/>
        </w:rPr>
        <w:t>opredeleniya</w:t>
      </w:r>
      <w:proofErr w:type="spellEnd"/>
      <w:r w:rsidRPr="006D0345">
        <w:rPr>
          <w:rFonts w:ascii="Times New Roman" w:eastAsia="Calibri" w:hAnsi="Times New Roman" w:cs="Times New Roman"/>
          <w:sz w:val="28"/>
          <w:szCs w:val="28"/>
          <w:lang w:val="en-US"/>
        </w:rPr>
        <w:t xml:space="preserve">. Moscow: </w:t>
      </w:r>
      <w:proofErr w:type="spellStart"/>
      <w:r w:rsidRPr="006D0345">
        <w:rPr>
          <w:rFonts w:ascii="Times New Roman" w:eastAsia="Calibri" w:hAnsi="Times New Roman" w:cs="Times New Roman"/>
          <w:sz w:val="28"/>
          <w:szCs w:val="28"/>
          <w:lang w:val="en-US"/>
        </w:rPr>
        <w:t>Institut</w:t>
      </w:r>
      <w:proofErr w:type="spellEnd"/>
      <w:r w:rsidRPr="006D0345">
        <w:rPr>
          <w:rFonts w:ascii="Times New Roman" w:eastAsia="Calibri" w:hAnsi="Times New Roman" w:cs="Times New Roman"/>
          <w:sz w:val="28"/>
          <w:szCs w:val="28"/>
          <w:lang w:val="en-US"/>
        </w:rPr>
        <w:t xml:space="preserve"> </w:t>
      </w:r>
      <w:proofErr w:type="spellStart"/>
      <w:r w:rsidRPr="006D0345">
        <w:rPr>
          <w:rFonts w:ascii="Times New Roman" w:eastAsia="Calibri" w:hAnsi="Times New Roman" w:cs="Times New Roman"/>
          <w:sz w:val="28"/>
          <w:szCs w:val="28"/>
          <w:lang w:val="en-US"/>
        </w:rPr>
        <w:t>standartizaciia</w:t>
      </w:r>
      <w:proofErr w:type="spellEnd"/>
      <w:r w:rsidRPr="006D0345">
        <w:rPr>
          <w:rFonts w:ascii="Times New Roman" w:eastAsia="Calibri" w:hAnsi="Times New Roman" w:cs="Times New Roman"/>
          <w:sz w:val="28"/>
          <w:szCs w:val="28"/>
          <w:lang w:val="en-US"/>
        </w:rPr>
        <w:t>, 2023. 154 p.</w:t>
      </w:r>
    </w:p>
    <w:p w14:paraId="28659A31"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15. </w:t>
      </w:r>
      <w:proofErr w:type="spellStart"/>
      <w:r w:rsidRPr="006D0345">
        <w:rPr>
          <w:rFonts w:ascii="Times New Roman" w:eastAsia="Calibri" w:hAnsi="Times New Roman" w:cs="Times New Roman"/>
          <w:sz w:val="28"/>
          <w:szCs w:val="28"/>
          <w:lang w:val="en-US"/>
        </w:rPr>
        <w:t>Khludeneva</w:t>
      </w:r>
      <w:proofErr w:type="spellEnd"/>
      <w:r w:rsidRPr="006D0345">
        <w:rPr>
          <w:rFonts w:ascii="Times New Roman" w:eastAsia="Calibri" w:hAnsi="Times New Roman" w:cs="Times New Roman"/>
          <w:sz w:val="28"/>
          <w:szCs w:val="28"/>
          <w:lang w:val="en-US"/>
        </w:rPr>
        <w:t xml:space="preserve"> N.I. Defects in environmental law: notion and types. </w:t>
      </w:r>
      <w:r w:rsidRPr="006D0345">
        <w:rPr>
          <w:rFonts w:ascii="Times New Roman" w:eastAsia="Calibri" w:hAnsi="Times New Roman" w:cs="Times New Roman"/>
          <w:i/>
          <w:iCs/>
          <w:sz w:val="28"/>
          <w:szCs w:val="28"/>
          <w:lang w:val="en-US"/>
        </w:rPr>
        <w:t>Journal of Russian law.</w:t>
      </w:r>
      <w:r w:rsidRPr="006D0345">
        <w:rPr>
          <w:rFonts w:ascii="Times New Roman" w:eastAsia="Calibri" w:hAnsi="Times New Roman" w:cs="Times New Roman"/>
          <w:sz w:val="28"/>
          <w:szCs w:val="28"/>
          <w:lang w:val="en-US"/>
        </w:rPr>
        <w:t xml:space="preserve"> 2014. No. 11. P. 85-95.</w:t>
      </w:r>
    </w:p>
    <w:p w14:paraId="5CD92057" w14:textId="7F3C9CAF"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16. Suzdaleva A.L. Biosocial emergencies. </w:t>
      </w:r>
      <w:r w:rsidRPr="006D0345">
        <w:rPr>
          <w:rFonts w:ascii="Times New Roman" w:eastAsia="Calibri" w:hAnsi="Times New Roman" w:cs="Times New Roman"/>
          <w:i/>
          <w:iCs/>
          <w:sz w:val="28"/>
          <w:szCs w:val="28"/>
          <w:lang w:val="en-US"/>
        </w:rPr>
        <w:t>Natural and Technical Sciences</w:t>
      </w:r>
      <w:r w:rsidRPr="006D0345">
        <w:rPr>
          <w:rFonts w:ascii="Times New Roman" w:eastAsia="Calibri" w:hAnsi="Times New Roman" w:cs="Times New Roman"/>
          <w:sz w:val="28"/>
          <w:szCs w:val="28"/>
          <w:lang w:val="en-US"/>
        </w:rPr>
        <w:t>. 2022. No. 8(171). P. 114-115.</w:t>
      </w:r>
    </w:p>
    <w:p w14:paraId="10BAA1F2"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lastRenderedPageBreak/>
        <w:t xml:space="preserve">17. Goryunova S.V., Popov A.V., Suzdaleva A.L., Beznosov V.N. Extreme ecological and biological situations in technogenic hydro ecosystems. </w:t>
      </w:r>
      <w:r w:rsidRPr="006D0345">
        <w:rPr>
          <w:rFonts w:ascii="Times New Roman" w:eastAsia="Calibri" w:hAnsi="Times New Roman" w:cs="Times New Roman"/>
          <w:i/>
          <w:iCs/>
          <w:sz w:val="28"/>
          <w:szCs w:val="28"/>
          <w:lang w:val="en-US"/>
        </w:rPr>
        <w:t>Bulletin of Peoples' Friendship University, series Agricultural sciences</w:t>
      </w:r>
      <w:r w:rsidRPr="006D0345">
        <w:rPr>
          <w:rFonts w:ascii="Times New Roman" w:eastAsia="Calibri" w:hAnsi="Times New Roman" w:cs="Times New Roman"/>
          <w:sz w:val="28"/>
          <w:szCs w:val="28"/>
          <w:lang w:val="en-US"/>
        </w:rPr>
        <w:t>. 2002. No. 8. P. 10-16.</w:t>
      </w:r>
    </w:p>
    <w:p w14:paraId="62E36973"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18. Suzdaleva A.L. Climate actions: main types and their effectiveness. </w:t>
      </w:r>
      <w:r w:rsidRPr="006D0345">
        <w:rPr>
          <w:rFonts w:ascii="Times New Roman" w:eastAsia="Calibri" w:hAnsi="Times New Roman" w:cs="Times New Roman"/>
          <w:i/>
          <w:iCs/>
          <w:sz w:val="28"/>
          <w:szCs w:val="28"/>
          <w:lang w:val="en-US"/>
        </w:rPr>
        <w:t>The Eurasian Scientific Journal</w:t>
      </w:r>
      <w:r w:rsidRPr="006D0345">
        <w:rPr>
          <w:rFonts w:ascii="Times New Roman" w:eastAsia="Calibri" w:hAnsi="Times New Roman" w:cs="Times New Roman"/>
          <w:sz w:val="28"/>
          <w:szCs w:val="28"/>
          <w:lang w:val="en-US"/>
        </w:rPr>
        <w:t>. 2023. No. 15(1): 20NZVN123.</w:t>
      </w:r>
      <w:r w:rsidRPr="006D0345">
        <w:rPr>
          <w:rFonts w:ascii="Calibri" w:eastAsia="Calibri" w:hAnsi="Calibri" w:cs="Times New Roman"/>
          <w:kern w:val="2"/>
          <w:lang w:val="en-US"/>
          <w14:ligatures w14:val="standardContextual"/>
        </w:rPr>
        <w:t xml:space="preserve"> </w:t>
      </w:r>
      <w:r w:rsidRPr="006D0345">
        <w:rPr>
          <w:rFonts w:ascii="Times New Roman" w:eastAsia="Calibri" w:hAnsi="Times New Roman" w:cs="Times New Roman"/>
          <w:sz w:val="28"/>
          <w:szCs w:val="28"/>
          <w:lang w:val="en-US"/>
        </w:rPr>
        <w:t xml:space="preserve">Available at: URL: </w:t>
      </w:r>
      <w:hyperlink r:id="rId10" w:history="1">
        <w:r w:rsidRPr="006D0345">
          <w:rPr>
            <w:rFonts w:ascii="Times New Roman" w:eastAsia="Calibri" w:hAnsi="Times New Roman" w:cs="Times New Roman"/>
            <w:color w:val="0563C1"/>
            <w:sz w:val="28"/>
            <w:szCs w:val="28"/>
            <w:u w:val="single"/>
            <w:lang w:val="en-US"/>
          </w:rPr>
          <w:t>https://esj.today/PDF/20NZVN123.pdf</w:t>
        </w:r>
      </w:hyperlink>
      <w:r w:rsidRPr="006D0345">
        <w:rPr>
          <w:rFonts w:ascii="Times New Roman" w:eastAsia="Calibri" w:hAnsi="Times New Roman" w:cs="Times New Roman"/>
          <w:sz w:val="28"/>
          <w:szCs w:val="28"/>
          <w:lang w:val="en-US"/>
        </w:rPr>
        <w:t xml:space="preserve"> </w:t>
      </w:r>
    </w:p>
    <w:p w14:paraId="495144E2" w14:textId="00CB61F8"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19. Suzdaleva A.L. Paradigms of climate projects. </w:t>
      </w:r>
      <w:r w:rsidRPr="006D0345">
        <w:rPr>
          <w:rFonts w:ascii="Times New Roman" w:eastAsia="Calibri" w:hAnsi="Times New Roman" w:cs="Times New Roman"/>
          <w:i/>
          <w:iCs/>
          <w:sz w:val="28"/>
          <w:szCs w:val="28"/>
          <w:lang w:val="en-US"/>
        </w:rPr>
        <w:t>Natural and Technical Sciences</w:t>
      </w:r>
      <w:r w:rsidRPr="006D0345">
        <w:rPr>
          <w:rFonts w:ascii="Times New Roman" w:eastAsia="Calibri" w:hAnsi="Times New Roman" w:cs="Times New Roman"/>
          <w:sz w:val="28"/>
          <w:szCs w:val="28"/>
          <w:lang w:val="en-US"/>
        </w:rPr>
        <w:t>. 2022. No. 2(165). P. 208-209.</w:t>
      </w:r>
    </w:p>
    <w:p w14:paraId="4DCC5F5A"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20. Suzdaleva A.L., Sidorenko A.V Periodic and chronic global warming emergencies. </w:t>
      </w:r>
      <w:r w:rsidRPr="006D0345">
        <w:rPr>
          <w:rFonts w:ascii="Times New Roman" w:eastAsia="Calibri" w:hAnsi="Times New Roman" w:cs="Times New Roman"/>
          <w:i/>
          <w:iCs/>
          <w:sz w:val="28"/>
          <w:szCs w:val="28"/>
          <w:lang w:val="en-US"/>
        </w:rPr>
        <w:t>Natural and Technical Sciences</w:t>
      </w:r>
      <w:r w:rsidRPr="006D0345">
        <w:rPr>
          <w:rFonts w:ascii="Times New Roman" w:eastAsia="Calibri" w:hAnsi="Times New Roman" w:cs="Times New Roman"/>
          <w:sz w:val="28"/>
          <w:szCs w:val="28"/>
          <w:lang w:val="en-US"/>
        </w:rPr>
        <w:t>. 2022. No. 12(175). P. 359-360.</w:t>
      </w:r>
    </w:p>
    <w:p w14:paraId="3472E3F3" w14:textId="77777777" w:rsidR="00C66B30" w:rsidRPr="006D0345" w:rsidRDefault="00C66B30" w:rsidP="006F1786">
      <w:pPr>
        <w:spacing w:after="0" w:line="240" w:lineRule="auto"/>
        <w:jc w:val="both"/>
        <w:rPr>
          <w:rFonts w:ascii="Times New Roman" w:eastAsia="Calibri" w:hAnsi="Times New Roman" w:cs="Times New Roman"/>
          <w:sz w:val="28"/>
          <w:szCs w:val="28"/>
          <w:lang w:val="en-US"/>
        </w:rPr>
      </w:pPr>
      <w:r w:rsidRPr="006D0345">
        <w:rPr>
          <w:rFonts w:ascii="Times New Roman" w:eastAsia="Calibri" w:hAnsi="Times New Roman" w:cs="Times New Roman"/>
          <w:sz w:val="28"/>
          <w:szCs w:val="28"/>
          <w:lang w:val="en-US"/>
        </w:rPr>
        <w:t xml:space="preserve">21. Suzdaleva A.L. Hydraulic engineering in the organization of the market of fresh water resources. </w:t>
      </w:r>
      <w:r w:rsidRPr="006D0345">
        <w:rPr>
          <w:rFonts w:ascii="Times New Roman" w:eastAsia="Calibri" w:hAnsi="Times New Roman" w:cs="Times New Roman"/>
          <w:i/>
          <w:iCs/>
          <w:sz w:val="28"/>
          <w:szCs w:val="28"/>
          <w:lang w:val="en-US"/>
        </w:rPr>
        <w:t>Power Technology and Engineering</w:t>
      </w:r>
      <w:r w:rsidRPr="006D0345">
        <w:rPr>
          <w:rFonts w:ascii="Times New Roman" w:eastAsia="Calibri" w:hAnsi="Times New Roman" w:cs="Times New Roman"/>
          <w:sz w:val="28"/>
          <w:szCs w:val="28"/>
          <w:lang w:val="en-US"/>
        </w:rPr>
        <w:t xml:space="preserve">. 2015. No. 9. P. 48-54. </w:t>
      </w:r>
    </w:p>
    <w:p w14:paraId="6F7597C6" w14:textId="7BC6552F" w:rsidR="00BB53C6" w:rsidRPr="00BF69FC" w:rsidRDefault="00C66B30" w:rsidP="006F1786">
      <w:pPr>
        <w:spacing w:after="0" w:line="240" w:lineRule="auto"/>
        <w:jc w:val="both"/>
        <w:rPr>
          <w:rFonts w:ascii="Times New Roman" w:hAnsi="Times New Roman" w:cs="Times New Roman"/>
          <w:sz w:val="28"/>
          <w:szCs w:val="28"/>
          <w:lang w:val="en-US"/>
        </w:rPr>
      </w:pPr>
      <w:r w:rsidRPr="006D0345">
        <w:rPr>
          <w:rFonts w:ascii="Times New Roman" w:eastAsia="Calibri" w:hAnsi="Times New Roman" w:cs="Times New Roman"/>
          <w:sz w:val="28"/>
          <w:szCs w:val="28"/>
          <w:lang w:val="en-US"/>
        </w:rPr>
        <w:t xml:space="preserve">22. Suzdaleva A.L.  Water resources logistics: international dimension. </w:t>
      </w:r>
      <w:r w:rsidRPr="006D0345">
        <w:rPr>
          <w:rFonts w:ascii="Times New Roman" w:eastAsia="Calibri" w:hAnsi="Times New Roman" w:cs="Times New Roman"/>
          <w:i/>
          <w:iCs/>
          <w:sz w:val="28"/>
          <w:szCs w:val="28"/>
          <w:lang w:val="en-US"/>
        </w:rPr>
        <w:t>World Economy and International Relations.</w:t>
      </w:r>
      <w:r w:rsidRPr="006D0345">
        <w:rPr>
          <w:rFonts w:ascii="Times New Roman" w:eastAsia="Calibri" w:hAnsi="Times New Roman" w:cs="Times New Roman"/>
          <w:sz w:val="28"/>
          <w:szCs w:val="28"/>
          <w:lang w:val="en-US"/>
        </w:rPr>
        <w:t xml:space="preserve"> 2017, Vol. 61. No. 11. P. 5-12.</w:t>
      </w:r>
    </w:p>
    <w:sectPr w:rsidR="00BB53C6" w:rsidRPr="00BF69FC" w:rsidSect="00573F6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786"/>
    <w:multiLevelType w:val="hybridMultilevel"/>
    <w:tmpl w:val="8B0E23D2"/>
    <w:lvl w:ilvl="0" w:tplc="5B3093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C96540"/>
    <w:multiLevelType w:val="hybridMultilevel"/>
    <w:tmpl w:val="07D4C79C"/>
    <w:lvl w:ilvl="0" w:tplc="5B3093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0A4FEA"/>
    <w:multiLevelType w:val="hybridMultilevel"/>
    <w:tmpl w:val="2CB80644"/>
    <w:lvl w:ilvl="0" w:tplc="7E6C6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91503315">
    <w:abstractNumId w:val="2"/>
  </w:num>
  <w:num w:numId="2" w16cid:durableId="11348250">
    <w:abstractNumId w:val="1"/>
  </w:num>
  <w:num w:numId="3" w16cid:durableId="181490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6E"/>
    <w:rsid w:val="00000181"/>
    <w:rsid w:val="00006C8D"/>
    <w:rsid w:val="00014E7E"/>
    <w:rsid w:val="00014EA9"/>
    <w:rsid w:val="0001594A"/>
    <w:rsid w:val="00022077"/>
    <w:rsid w:val="00022F79"/>
    <w:rsid w:val="00023967"/>
    <w:rsid w:val="0002408E"/>
    <w:rsid w:val="000257BD"/>
    <w:rsid w:val="00026301"/>
    <w:rsid w:val="00032E54"/>
    <w:rsid w:val="00035FCC"/>
    <w:rsid w:val="00042EEB"/>
    <w:rsid w:val="00046B86"/>
    <w:rsid w:val="00053876"/>
    <w:rsid w:val="0005739C"/>
    <w:rsid w:val="000742E8"/>
    <w:rsid w:val="0007585F"/>
    <w:rsid w:val="00075E28"/>
    <w:rsid w:val="00080569"/>
    <w:rsid w:val="00082914"/>
    <w:rsid w:val="000917C5"/>
    <w:rsid w:val="00095D3A"/>
    <w:rsid w:val="000A2276"/>
    <w:rsid w:val="000A32DF"/>
    <w:rsid w:val="000B2A4D"/>
    <w:rsid w:val="000B57C4"/>
    <w:rsid w:val="000B6D28"/>
    <w:rsid w:val="000C0153"/>
    <w:rsid w:val="000C6345"/>
    <w:rsid w:val="000D21E3"/>
    <w:rsid w:val="000D51DD"/>
    <w:rsid w:val="000E0E06"/>
    <w:rsid w:val="000E6138"/>
    <w:rsid w:val="000F427C"/>
    <w:rsid w:val="001042D5"/>
    <w:rsid w:val="00106645"/>
    <w:rsid w:val="001104AD"/>
    <w:rsid w:val="00117B68"/>
    <w:rsid w:val="001239D8"/>
    <w:rsid w:val="00126586"/>
    <w:rsid w:val="00127833"/>
    <w:rsid w:val="00133237"/>
    <w:rsid w:val="0013344F"/>
    <w:rsid w:val="00135317"/>
    <w:rsid w:val="00142A30"/>
    <w:rsid w:val="00142F70"/>
    <w:rsid w:val="00144999"/>
    <w:rsid w:val="00147D2C"/>
    <w:rsid w:val="001515E9"/>
    <w:rsid w:val="00152302"/>
    <w:rsid w:val="0016377E"/>
    <w:rsid w:val="00167274"/>
    <w:rsid w:val="00167D19"/>
    <w:rsid w:val="001721B0"/>
    <w:rsid w:val="001741D7"/>
    <w:rsid w:val="0017429A"/>
    <w:rsid w:val="00185109"/>
    <w:rsid w:val="00186B99"/>
    <w:rsid w:val="00186FA1"/>
    <w:rsid w:val="00187379"/>
    <w:rsid w:val="00190491"/>
    <w:rsid w:val="00191620"/>
    <w:rsid w:val="001918D1"/>
    <w:rsid w:val="001A1371"/>
    <w:rsid w:val="001B3708"/>
    <w:rsid w:val="001C09F6"/>
    <w:rsid w:val="001C2EC7"/>
    <w:rsid w:val="001C4710"/>
    <w:rsid w:val="001C6F70"/>
    <w:rsid w:val="001D3247"/>
    <w:rsid w:val="001E1A1C"/>
    <w:rsid w:val="001E40A1"/>
    <w:rsid w:val="001E659D"/>
    <w:rsid w:val="001F0986"/>
    <w:rsid w:val="001F519D"/>
    <w:rsid w:val="0020211E"/>
    <w:rsid w:val="0020226A"/>
    <w:rsid w:val="00214217"/>
    <w:rsid w:val="00220751"/>
    <w:rsid w:val="00222923"/>
    <w:rsid w:val="00237EAF"/>
    <w:rsid w:val="00247F8E"/>
    <w:rsid w:val="00260EA9"/>
    <w:rsid w:val="00262F65"/>
    <w:rsid w:val="0026591A"/>
    <w:rsid w:val="002668C7"/>
    <w:rsid w:val="002669ED"/>
    <w:rsid w:val="00273DCD"/>
    <w:rsid w:val="00274277"/>
    <w:rsid w:val="002761ED"/>
    <w:rsid w:val="0028440A"/>
    <w:rsid w:val="002A0B61"/>
    <w:rsid w:val="002A1485"/>
    <w:rsid w:val="002A1B02"/>
    <w:rsid w:val="002B2E73"/>
    <w:rsid w:val="002B649F"/>
    <w:rsid w:val="002B722C"/>
    <w:rsid w:val="002D0BB8"/>
    <w:rsid w:val="002D2DC4"/>
    <w:rsid w:val="002D6632"/>
    <w:rsid w:val="002E407A"/>
    <w:rsid w:val="002F301C"/>
    <w:rsid w:val="002F3249"/>
    <w:rsid w:val="002F554F"/>
    <w:rsid w:val="002F55F1"/>
    <w:rsid w:val="002F5DBD"/>
    <w:rsid w:val="0030456E"/>
    <w:rsid w:val="00306356"/>
    <w:rsid w:val="00312907"/>
    <w:rsid w:val="0031311C"/>
    <w:rsid w:val="00314158"/>
    <w:rsid w:val="003172ED"/>
    <w:rsid w:val="00330318"/>
    <w:rsid w:val="00330652"/>
    <w:rsid w:val="0033121D"/>
    <w:rsid w:val="00337515"/>
    <w:rsid w:val="00337680"/>
    <w:rsid w:val="00345EB7"/>
    <w:rsid w:val="003670CF"/>
    <w:rsid w:val="00375426"/>
    <w:rsid w:val="003824E1"/>
    <w:rsid w:val="00382DB2"/>
    <w:rsid w:val="0038763B"/>
    <w:rsid w:val="0039019F"/>
    <w:rsid w:val="003933A4"/>
    <w:rsid w:val="00393D1D"/>
    <w:rsid w:val="003954D6"/>
    <w:rsid w:val="003A0264"/>
    <w:rsid w:val="003A04B1"/>
    <w:rsid w:val="003A1111"/>
    <w:rsid w:val="003A196A"/>
    <w:rsid w:val="003B1263"/>
    <w:rsid w:val="003B3A0A"/>
    <w:rsid w:val="003C3682"/>
    <w:rsid w:val="003C7989"/>
    <w:rsid w:val="003D0847"/>
    <w:rsid w:val="003D487E"/>
    <w:rsid w:val="003D6E5F"/>
    <w:rsid w:val="003D7258"/>
    <w:rsid w:val="003E47D5"/>
    <w:rsid w:val="003E6913"/>
    <w:rsid w:val="003F022B"/>
    <w:rsid w:val="003F55C5"/>
    <w:rsid w:val="0042273A"/>
    <w:rsid w:val="004237F7"/>
    <w:rsid w:val="00423F75"/>
    <w:rsid w:val="00432B3B"/>
    <w:rsid w:val="00432E0E"/>
    <w:rsid w:val="00434EE9"/>
    <w:rsid w:val="004452C8"/>
    <w:rsid w:val="004466DA"/>
    <w:rsid w:val="00450CC8"/>
    <w:rsid w:val="004516CB"/>
    <w:rsid w:val="00452928"/>
    <w:rsid w:val="004531EE"/>
    <w:rsid w:val="00455F52"/>
    <w:rsid w:val="00460255"/>
    <w:rsid w:val="004613A3"/>
    <w:rsid w:val="0046157B"/>
    <w:rsid w:val="004634C9"/>
    <w:rsid w:val="00463E6E"/>
    <w:rsid w:val="00483365"/>
    <w:rsid w:val="004941E5"/>
    <w:rsid w:val="00495660"/>
    <w:rsid w:val="004A019C"/>
    <w:rsid w:val="004A54CA"/>
    <w:rsid w:val="004A6191"/>
    <w:rsid w:val="004B42F4"/>
    <w:rsid w:val="004C27F3"/>
    <w:rsid w:val="004D2448"/>
    <w:rsid w:val="004D2715"/>
    <w:rsid w:val="004D72EC"/>
    <w:rsid w:val="004F1323"/>
    <w:rsid w:val="004F204E"/>
    <w:rsid w:val="004F35BC"/>
    <w:rsid w:val="004F3989"/>
    <w:rsid w:val="004F3B92"/>
    <w:rsid w:val="004F4837"/>
    <w:rsid w:val="00512A87"/>
    <w:rsid w:val="00512AE7"/>
    <w:rsid w:val="005224EF"/>
    <w:rsid w:val="0053026F"/>
    <w:rsid w:val="0053602E"/>
    <w:rsid w:val="005369F5"/>
    <w:rsid w:val="005404AF"/>
    <w:rsid w:val="005416FC"/>
    <w:rsid w:val="00552505"/>
    <w:rsid w:val="00557868"/>
    <w:rsid w:val="0056204F"/>
    <w:rsid w:val="0056548A"/>
    <w:rsid w:val="005679AA"/>
    <w:rsid w:val="0057165E"/>
    <w:rsid w:val="00573F6E"/>
    <w:rsid w:val="00575694"/>
    <w:rsid w:val="00575F8F"/>
    <w:rsid w:val="005777E1"/>
    <w:rsid w:val="0058382E"/>
    <w:rsid w:val="00585235"/>
    <w:rsid w:val="005902DE"/>
    <w:rsid w:val="00593704"/>
    <w:rsid w:val="0059424B"/>
    <w:rsid w:val="005A1B2A"/>
    <w:rsid w:val="005A6092"/>
    <w:rsid w:val="005B3980"/>
    <w:rsid w:val="005C44DF"/>
    <w:rsid w:val="005C546E"/>
    <w:rsid w:val="005C61D6"/>
    <w:rsid w:val="005D277E"/>
    <w:rsid w:val="005D442E"/>
    <w:rsid w:val="005D57ED"/>
    <w:rsid w:val="005D6066"/>
    <w:rsid w:val="005E278E"/>
    <w:rsid w:val="005E706A"/>
    <w:rsid w:val="005F0A38"/>
    <w:rsid w:val="005F3EFF"/>
    <w:rsid w:val="005F688B"/>
    <w:rsid w:val="00600F33"/>
    <w:rsid w:val="00612917"/>
    <w:rsid w:val="006132CC"/>
    <w:rsid w:val="006242F0"/>
    <w:rsid w:val="00627774"/>
    <w:rsid w:val="00632288"/>
    <w:rsid w:val="00633347"/>
    <w:rsid w:val="006336A3"/>
    <w:rsid w:val="0063379D"/>
    <w:rsid w:val="00635658"/>
    <w:rsid w:val="00646637"/>
    <w:rsid w:val="00651662"/>
    <w:rsid w:val="0065312F"/>
    <w:rsid w:val="00656E58"/>
    <w:rsid w:val="0066227C"/>
    <w:rsid w:val="00663B0B"/>
    <w:rsid w:val="00665557"/>
    <w:rsid w:val="006731D5"/>
    <w:rsid w:val="00682BFF"/>
    <w:rsid w:val="0068612B"/>
    <w:rsid w:val="00687327"/>
    <w:rsid w:val="006874D4"/>
    <w:rsid w:val="006916B8"/>
    <w:rsid w:val="0069306D"/>
    <w:rsid w:val="00695484"/>
    <w:rsid w:val="006A4E69"/>
    <w:rsid w:val="006A75A6"/>
    <w:rsid w:val="006B1E4E"/>
    <w:rsid w:val="006B6F01"/>
    <w:rsid w:val="006C02AC"/>
    <w:rsid w:val="006C1C31"/>
    <w:rsid w:val="006C4368"/>
    <w:rsid w:val="006C5AE1"/>
    <w:rsid w:val="006C5F04"/>
    <w:rsid w:val="006D0345"/>
    <w:rsid w:val="006D0DF5"/>
    <w:rsid w:val="006D2668"/>
    <w:rsid w:val="006E5F77"/>
    <w:rsid w:val="006F1786"/>
    <w:rsid w:val="00705A0D"/>
    <w:rsid w:val="00711E6B"/>
    <w:rsid w:val="00712FC4"/>
    <w:rsid w:val="00714D79"/>
    <w:rsid w:val="00715087"/>
    <w:rsid w:val="007259D1"/>
    <w:rsid w:val="00727694"/>
    <w:rsid w:val="00732149"/>
    <w:rsid w:val="0073450B"/>
    <w:rsid w:val="00736A73"/>
    <w:rsid w:val="00737553"/>
    <w:rsid w:val="007400B6"/>
    <w:rsid w:val="00742F55"/>
    <w:rsid w:val="0074506A"/>
    <w:rsid w:val="00754847"/>
    <w:rsid w:val="0075752B"/>
    <w:rsid w:val="00761035"/>
    <w:rsid w:val="00761CE6"/>
    <w:rsid w:val="00761F67"/>
    <w:rsid w:val="00765991"/>
    <w:rsid w:val="00770AD4"/>
    <w:rsid w:val="00771487"/>
    <w:rsid w:val="007755BB"/>
    <w:rsid w:val="007811AB"/>
    <w:rsid w:val="00790B9A"/>
    <w:rsid w:val="00791CF2"/>
    <w:rsid w:val="0079342D"/>
    <w:rsid w:val="007A06B1"/>
    <w:rsid w:val="007A7E97"/>
    <w:rsid w:val="007B4AD1"/>
    <w:rsid w:val="007C3432"/>
    <w:rsid w:val="007E711C"/>
    <w:rsid w:val="007E75B4"/>
    <w:rsid w:val="007F3706"/>
    <w:rsid w:val="007F5E42"/>
    <w:rsid w:val="007F755B"/>
    <w:rsid w:val="00804885"/>
    <w:rsid w:val="00804BEE"/>
    <w:rsid w:val="00806C30"/>
    <w:rsid w:val="00816C27"/>
    <w:rsid w:val="00817A4A"/>
    <w:rsid w:val="0082185D"/>
    <w:rsid w:val="0082361A"/>
    <w:rsid w:val="00823A05"/>
    <w:rsid w:val="00823DD2"/>
    <w:rsid w:val="008247E4"/>
    <w:rsid w:val="00826810"/>
    <w:rsid w:val="00835D7F"/>
    <w:rsid w:val="008440F2"/>
    <w:rsid w:val="0085363E"/>
    <w:rsid w:val="00857117"/>
    <w:rsid w:val="00865664"/>
    <w:rsid w:val="00867531"/>
    <w:rsid w:val="00871DAC"/>
    <w:rsid w:val="0087307A"/>
    <w:rsid w:val="00880CCE"/>
    <w:rsid w:val="008970BA"/>
    <w:rsid w:val="008A1E05"/>
    <w:rsid w:val="008B22A2"/>
    <w:rsid w:val="008B2FAD"/>
    <w:rsid w:val="008B5805"/>
    <w:rsid w:val="008C5A90"/>
    <w:rsid w:val="008D5C5F"/>
    <w:rsid w:val="008E1657"/>
    <w:rsid w:val="008E5A09"/>
    <w:rsid w:val="008E6E7A"/>
    <w:rsid w:val="008E79BB"/>
    <w:rsid w:val="0090433F"/>
    <w:rsid w:val="00904DAE"/>
    <w:rsid w:val="00904EEA"/>
    <w:rsid w:val="00906D57"/>
    <w:rsid w:val="00914A53"/>
    <w:rsid w:val="00920278"/>
    <w:rsid w:val="00925892"/>
    <w:rsid w:val="009269F7"/>
    <w:rsid w:val="0093052D"/>
    <w:rsid w:val="0093582B"/>
    <w:rsid w:val="009371CA"/>
    <w:rsid w:val="00940E76"/>
    <w:rsid w:val="00941F29"/>
    <w:rsid w:val="0095737B"/>
    <w:rsid w:val="00962868"/>
    <w:rsid w:val="00963A2D"/>
    <w:rsid w:val="009754C7"/>
    <w:rsid w:val="0098167C"/>
    <w:rsid w:val="00990437"/>
    <w:rsid w:val="00990964"/>
    <w:rsid w:val="00990994"/>
    <w:rsid w:val="00991182"/>
    <w:rsid w:val="009B1282"/>
    <w:rsid w:val="009B2712"/>
    <w:rsid w:val="009C02C1"/>
    <w:rsid w:val="009C094E"/>
    <w:rsid w:val="009C23ED"/>
    <w:rsid w:val="009C7BBC"/>
    <w:rsid w:val="009E24B5"/>
    <w:rsid w:val="009E3F55"/>
    <w:rsid w:val="009F33F6"/>
    <w:rsid w:val="009F545F"/>
    <w:rsid w:val="00A0629D"/>
    <w:rsid w:val="00A1179B"/>
    <w:rsid w:val="00A14F22"/>
    <w:rsid w:val="00A153EE"/>
    <w:rsid w:val="00A17AF4"/>
    <w:rsid w:val="00A202F0"/>
    <w:rsid w:val="00A20D5D"/>
    <w:rsid w:val="00A22AE1"/>
    <w:rsid w:val="00A24A0F"/>
    <w:rsid w:val="00A32987"/>
    <w:rsid w:val="00A33C53"/>
    <w:rsid w:val="00A3706C"/>
    <w:rsid w:val="00A42D55"/>
    <w:rsid w:val="00A43F65"/>
    <w:rsid w:val="00A46873"/>
    <w:rsid w:val="00A53487"/>
    <w:rsid w:val="00A56DE1"/>
    <w:rsid w:val="00A664CC"/>
    <w:rsid w:val="00A70842"/>
    <w:rsid w:val="00A70D6E"/>
    <w:rsid w:val="00A80599"/>
    <w:rsid w:val="00A91F54"/>
    <w:rsid w:val="00AB392F"/>
    <w:rsid w:val="00AB4793"/>
    <w:rsid w:val="00AC32FF"/>
    <w:rsid w:val="00AD78EF"/>
    <w:rsid w:val="00AE276F"/>
    <w:rsid w:val="00AE3143"/>
    <w:rsid w:val="00AF2A51"/>
    <w:rsid w:val="00B009C0"/>
    <w:rsid w:val="00B03E7C"/>
    <w:rsid w:val="00B07741"/>
    <w:rsid w:val="00B1209F"/>
    <w:rsid w:val="00B12559"/>
    <w:rsid w:val="00B16E3A"/>
    <w:rsid w:val="00B241CF"/>
    <w:rsid w:val="00B325B6"/>
    <w:rsid w:val="00B3416D"/>
    <w:rsid w:val="00B40391"/>
    <w:rsid w:val="00B61FF8"/>
    <w:rsid w:val="00B620E8"/>
    <w:rsid w:val="00B64C32"/>
    <w:rsid w:val="00B670F0"/>
    <w:rsid w:val="00B70894"/>
    <w:rsid w:val="00B75DC3"/>
    <w:rsid w:val="00B9236D"/>
    <w:rsid w:val="00B9574E"/>
    <w:rsid w:val="00BA2603"/>
    <w:rsid w:val="00BA2F48"/>
    <w:rsid w:val="00BA4898"/>
    <w:rsid w:val="00BB48D5"/>
    <w:rsid w:val="00BB53C6"/>
    <w:rsid w:val="00BD38E3"/>
    <w:rsid w:val="00BD57BF"/>
    <w:rsid w:val="00BE119A"/>
    <w:rsid w:val="00BE76C6"/>
    <w:rsid w:val="00BF1DC6"/>
    <w:rsid w:val="00BF426C"/>
    <w:rsid w:val="00BF49B4"/>
    <w:rsid w:val="00BF502A"/>
    <w:rsid w:val="00BF5167"/>
    <w:rsid w:val="00BF69FC"/>
    <w:rsid w:val="00C00B63"/>
    <w:rsid w:val="00C04270"/>
    <w:rsid w:val="00C1037B"/>
    <w:rsid w:val="00C10A4F"/>
    <w:rsid w:val="00C10E8C"/>
    <w:rsid w:val="00C11859"/>
    <w:rsid w:val="00C241BF"/>
    <w:rsid w:val="00C42616"/>
    <w:rsid w:val="00C5065C"/>
    <w:rsid w:val="00C519E7"/>
    <w:rsid w:val="00C51D85"/>
    <w:rsid w:val="00C55175"/>
    <w:rsid w:val="00C6163D"/>
    <w:rsid w:val="00C63579"/>
    <w:rsid w:val="00C66367"/>
    <w:rsid w:val="00C66B30"/>
    <w:rsid w:val="00C7014E"/>
    <w:rsid w:val="00C714DE"/>
    <w:rsid w:val="00C738B1"/>
    <w:rsid w:val="00C74318"/>
    <w:rsid w:val="00C75FE8"/>
    <w:rsid w:val="00C82D2D"/>
    <w:rsid w:val="00C9618D"/>
    <w:rsid w:val="00CA1AB6"/>
    <w:rsid w:val="00CB0ABC"/>
    <w:rsid w:val="00CB13D7"/>
    <w:rsid w:val="00CB3565"/>
    <w:rsid w:val="00CC2937"/>
    <w:rsid w:val="00CC4043"/>
    <w:rsid w:val="00CD31BF"/>
    <w:rsid w:val="00CE5D33"/>
    <w:rsid w:val="00CE6728"/>
    <w:rsid w:val="00CE6887"/>
    <w:rsid w:val="00CF0B32"/>
    <w:rsid w:val="00CF6A5C"/>
    <w:rsid w:val="00D01DED"/>
    <w:rsid w:val="00D02FB1"/>
    <w:rsid w:val="00D07CFF"/>
    <w:rsid w:val="00D13D38"/>
    <w:rsid w:val="00D212AF"/>
    <w:rsid w:val="00D21686"/>
    <w:rsid w:val="00D22F78"/>
    <w:rsid w:val="00D2691A"/>
    <w:rsid w:val="00D27CD9"/>
    <w:rsid w:val="00D337DC"/>
    <w:rsid w:val="00D36C00"/>
    <w:rsid w:val="00D50AF0"/>
    <w:rsid w:val="00D51843"/>
    <w:rsid w:val="00D57A1F"/>
    <w:rsid w:val="00D60F56"/>
    <w:rsid w:val="00D61716"/>
    <w:rsid w:val="00D62B46"/>
    <w:rsid w:val="00D633ED"/>
    <w:rsid w:val="00D6772E"/>
    <w:rsid w:val="00D73692"/>
    <w:rsid w:val="00D76CBF"/>
    <w:rsid w:val="00D805B4"/>
    <w:rsid w:val="00D815E9"/>
    <w:rsid w:val="00D95BBE"/>
    <w:rsid w:val="00DA07C5"/>
    <w:rsid w:val="00DB4FD5"/>
    <w:rsid w:val="00DB701B"/>
    <w:rsid w:val="00DC7E8B"/>
    <w:rsid w:val="00DD284E"/>
    <w:rsid w:val="00DD4078"/>
    <w:rsid w:val="00DD7442"/>
    <w:rsid w:val="00DD77EE"/>
    <w:rsid w:val="00DE06C2"/>
    <w:rsid w:val="00DF03DB"/>
    <w:rsid w:val="00DF0FC8"/>
    <w:rsid w:val="00DF44E8"/>
    <w:rsid w:val="00E03BC5"/>
    <w:rsid w:val="00E063E1"/>
    <w:rsid w:val="00E14A25"/>
    <w:rsid w:val="00E15E8E"/>
    <w:rsid w:val="00E45861"/>
    <w:rsid w:val="00E54727"/>
    <w:rsid w:val="00E67E7A"/>
    <w:rsid w:val="00E81559"/>
    <w:rsid w:val="00E81937"/>
    <w:rsid w:val="00E857CC"/>
    <w:rsid w:val="00E861E7"/>
    <w:rsid w:val="00E94692"/>
    <w:rsid w:val="00EA4E61"/>
    <w:rsid w:val="00EB21D0"/>
    <w:rsid w:val="00EB480A"/>
    <w:rsid w:val="00EB75BD"/>
    <w:rsid w:val="00ED50A1"/>
    <w:rsid w:val="00ED6688"/>
    <w:rsid w:val="00EE1246"/>
    <w:rsid w:val="00EE25A0"/>
    <w:rsid w:val="00EF2D90"/>
    <w:rsid w:val="00EF6980"/>
    <w:rsid w:val="00F071F4"/>
    <w:rsid w:val="00F24F04"/>
    <w:rsid w:val="00F40595"/>
    <w:rsid w:val="00F40F6B"/>
    <w:rsid w:val="00F41165"/>
    <w:rsid w:val="00F51A55"/>
    <w:rsid w:val="00F541CD"/>
    <w:rsid w:val="00F65D67"/>
    <w:rsid w:val="00F7142D"/>
    <w:rsid w:val="00F720D1"/>
    <w:rsid w:val="00F762B8"/>
    <w:rsid w:val="00F769FE"/>
    <w:rsid w:val="00F77E7C"/>
    <w:rsid w:val="00F94877"/>
    <w:rsid w:val="00F96409"/>
    <w:rsid w:val="00FA2153"/>
    <w:rsid w:val="00FB58CD"/>
    <w:rsid w:val="00FC6E1A"/>
    <w:rsid w:val="00FD04D2"/>
    <w:rsid w:val="00FD244F"/>
    <w:rsid w:val="00FD28DC"/>
    <w:rsid w:val="00FD6A55"/>
    <w:rsid w:val="00FE3A92"/>
    <w:rsid w:val="00FE7885"/>
    <w:rsid w:val="00FF2065"/>
    <w:rsid w:val="00FF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E464"/>
  <w15:docId w15:val="{7318BA2E-55A6-411F-AAB8-F6B5AADC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88"/>
  </w:style>
  <w:style w:type="paragraph" w:styleId="1">
    <w:name w:val="heading 1"/>
    <w:basedOn w:val="a"/>
    <w:link w:val="10"/>
    <w:uiPriority w:val="9"/>
    <w:qFormat/>
    <w:rsid w:val="000F42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F42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557"/>
    <w:pPr>
      <w:ind w:left="720"/>
      <w:contextualSpacing/>
    </w:pPr>
  </w:style>
  <w:style w:type="paragraph" w:customStyle="1" w:styleId="11">
    <w:name w:val="Знак1 Знак Знак Знак Знак Знак"/>
    <w:basedOn w:val="a"/>
    <w:rsid w:val="006336A3"/>
    <w:pPr>
      <w:spacing w:line="240" w:lineRule="exact"/>
    </w:pPr>
    <w:rPr>
      <w:rFonts w:ascii="Verdana" w:eastAsia="Times New Roman" w:hAnsi="Verdana" w:cs="Verdana"/>
      <w:sz w:val="20"/>
      <w:szCs w:val="20"/>
      <w:lang w:val="en-US"/>
    </w:rPr>
  </w:style>
  <w:style w:type="paragraph" w:customStyle="1" w:styleId="12">
    <w:name w:val="Знак1 Знак Знак Знак Знак Знак"/>
    <w:basedOn w:val="a"/>
    <w:rsid w:val="00BF49B4"/>
    <w:pPr>
      <w:spacing w:line="240" w:lineRule="exact"/>
    </w:pPr>
    <w:rPr>
      <w:rFonts w:ascii="Verdana" w:eastAsia="Times New Roman" w:hAnsi="Verdana" w:cs="Verdana"/>
      <w:sz w:val="20"/>
      <w:szCs w:val="20"/>
      <w:lang w:val="en-US"/>
    </w:rPr>
  </w:style>
  <w:style w:type="paragraph" w:styleId="a4">
    <w:name w:val="Normal (Web)"/>
    <w:basedOn w:val="a"/>
    <w:uiPriority w:val="99"/>
    <w:unhideWhenUsed/>
    <w:rsid w:val="002D0BB8"/>
    <w:pPr>
      <w:spacing w:after="0" w:line="240" w:lineRule="auto"/>
    </w:pPr>
    <w:rPr>
      <w:rFonts w:ascii="Times New Roman" w:eastAsia="Times New Roman" w:hAnsi="Times New Roman" w:cs="Times New Roman"/>
      <w:sz w:val="24"/>
      <w:szCs w:val="24"/>
      <w:lang w:eastAsia="ru-RU"/>
    </w:rPr>
  </w:style>
  <w:style w:type="paragraph" w:customStyle="1" w:styleId="13">
    <w:name w:val="Знак1 Знак Знак Знак Знак Знак"/>
    <w:basedOn w:val="a"/>
    <w:rsid w:val="000257BD"/>
    <w:pPr>
      <w:spacing w:line="240" w:lineRule="exact"/>
    </w:pPr>
    <w:rPr>
      <w:rFonts w:ascii="Verdana" w:eastAsia="Times New Roman" w:hAnsi="Verdana" w:cs="Verdana"/>
      <w:sz w:val="20"/>
      <w:szCs w:val="20"/>
      <w:lang w:val="en-US"/>
    </w:rPr>
  </w:style>
  <w:style w:type="character" w:styleId="a5">
    <w:name w:val="Hyperlink"/>
    <w:basedOn w:val="a0"/>
    <w:uiPriority w:val="99"/>
    <w:unhideWhenUsed/>
    <w:rsid w:val="001239D8"/>
    <w:rPr>
      <w:color w:val="0000FF"/>
      <w:u w:val="single"/>
    </w:rPr>
  </w:style>
  <w:style w:type="paragraph" w:customStyle="1" w:styleId="14">
    <w:name w:val="Знак1 Знак Знак Знак Знак Знак"/>
    <w:basedOn w:val="a"/>
    <w:rsid w:val="00E45861"/>
    <w:pPr>
      <w:spacing w:line="240" w:lineRule="exact"/>
    </w:pPr>
    <w:rPr>
      <w:rFonts w:ascii="Verdana" w:eastAsia="Times New Roman" w:hAnsi="Verdana" w:cs="Verdana"/>
      <w:sz w:val="20"/>
      <w:szCs w:val="20"/>
      <w:lang w:val="en-US"/>
    </w:rPr>
  </w:style>
  <w:style w:type="paragraph" w:customStyle="1" w:styleId="15">
    <w:name w:val="Знак1 Знак Знак Знак Знак Знак"/>
    <w:basedOn w:val="a"/>
    <w:rsid w:val="00A46873"/>
    <w:pPr>
      <w:spacing w:line="240" w:lineRule="exact"/>
    </w:pPr>
    <w:rPr>
      <w:rFonts w:ascii="Verdana" w:eastAsia="Times New Roman" w:hAnsi="Verdana" w:cs="Verdana"/>
      <w:sz w:val="20"/>
      <w:szCs w:val="20"/>
      <w:lang w:val="en-US"/>
    </w:rPr>
  </w:style>
  <w:style w:type="character" w:customStyle="1" w:styleId="little2">
    <w:name w:val="little_2"/>
    <w:basedOn w:val="a0"/>
    <w:rsid w:val="00CA1AB6"/>
  </w:style>
  <w:style w:type="paragraph" w:customStyle="1" w:styleId="Default">
    <w:name w:val="Default"/>
    <w:rsid w:val="00DB701B"/>
    <w:pPr>
      <w:autoSpaceDE w:val="0"/>
      <w:autoSpaceDN w:val="0"/>
      <w:adjustRightInd w:val="0"/>
      <w:spacing w:after="0" w:line="240" w:lineRule="auto"/>
    </w:pPr>
    <w:rPr>
      <w:rFonts w:ascii="Arial" w:hAnsi="Arial" w:cs="Arial"/>
      <w:color w:val="000000"/>
      <w:sz w:val="24"/>
      <w:szCs w:val="24"/>
    </w:rPr>
  </w:style>
  <w:style w:type="paragraph" w:customStyle="1" w:styleId="16">
    <w:name w:val="Знак1 Знак Знак Знак Знак Знак"/>
    <w:basedOn w:val="a"/>
    <w:rsid w:val="004F35BC"/>
    <w:pPr>
      <w:spacing w:line="240" w:lineRule="exact"/>
    </w:pPr>
    <w:rPr>
      <w:rFonts w:ascii="Verdana" w:eastAsia="Times New Roman" w:hAnsi="Verdana" w:cs="Verdana"/>
      <w:sz w:val="20"/>
      <w:szCs w:val="20"/>
      <w:lang w:val="en-US"/>
    </w:rPr>
  </w:style>
  <w:style w:type="character" w:styleId="a6">
    <w:name w:val="Strong"/>
    <w:basedOn w:val="a0"/>
    <w:uiPriority w:val="22"/>
    <w:qFormat/>
    <w:rsid w:val="009B1282"/>
    <w:rPr>
      <w:b/>
      <w:bCs/>
    </w:rPr>
  </w:style>
  <w:style w:type="character" w:customStyle="1" w:styleId="10">
    <w:name w:val="Заголовок 1 Знак"/>
    <w:basedOn w:val="a0"/>
    <w:link w:val="1"/>
    <w:uiPriority w:val="9"/>
    <w:rsid w:val="000F427C"/>
    <w:rPr>
      <w:rFonts w:ascii="Times New Roman" w:eastAsia="Times New Roman" w:hAnsi="Times New Roman" w:cs="Times New Roman"/>
      <w:b/>
      <w:bCs/>
      <w:kern w:val="36"/>
      <w:sz w:val="48"/>
      <w:szCs w:val="48"/>
      <w:lang w:eastAsia="ru-RU"/>
    </w:rPr>
  </w:style>
  <w:style w:type="paragraph" w:styleId="a7">
    <w:name w:val="Title"/>
    <w:basedOn w:val="a"/>
    <w:link w:val="a8"/>
    <w:uiPriority w:val="10"/>
    <w:qFormat/>
    <w:rsid w:val="000F4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Заголовок Знак"/>
    <w:basedOn w:val="a0"/>
    <w:link w:val="a7"/>
    <w:uiPriority w:val="10"/>
    <w:rsid w:val="000F427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427C"/>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8B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2FAD"/>
    <w:rPr>
      <w:rFonts w:ascii="Courier New" w:eastAsia="Times New Roman" w:hAnsi="Courier New" w:cs="Courier New"/>
      <w:sz w:val="20"/>
      <w:szCs w:val="20"/>
      <w:lang w:eastAsia="ru-RU"/>
    </w:rPr>
  </w:style>
  <w:style w:type="character" w:customStyle="1" w:styleId="y2iqfc">
    <w:name w:val="y2iqfc"/>
    <w:basedOn w:val="a0"/>
    <w:rsid w:val="008B2FAD"/>
  </w:style>
  <w:style w:type="character" w:styleId="a9">
    <w:name w:val="Unresolved Mention"/>
    <w:basedOn w:val="a0"/>
    <w:uiPriority w:val="99"/>
    <w:semiHidden/>
    <w:unhideWhenUsed/>
    <w:rsid w:val="000B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927">
      <w:bodyDiv w:val="1"/>
      <w:marLeft w:val="0"/>
      <w:marRight w:val="0"/>
      <w:marTop w:val="0"/>
      <w:marBottom w:val="0"/>
      <w:divBdr>
        <w:top w:val="none" w:sz="0" w:space="0" w:color="auto"/>
        <w:left w:val="none" w:sz="0" w:space="0" w:color="auto"/>
        <w:bottom w:val="none" w:sz="0" w:space="0" w:color="auto"/>
        <w:right w:val="none" w:sz="0" w:space="0" w:color="auto"/>
      </w:divBdr>
      <w:divsChild>
        <w:div w:id="561868190">
          <w:marLeft w:val="0"/>
          <w:marRight w:val="0"/>
          <w:marTop w:val="0"/>
          <w:marBottom w:val="0"/>
          <w:divBdr>
            <w:top w:val="none" w:sz="0" w:space="0" w:color="auto"/>
            <w:left w:val="none" w:sz="0" w:space="0" w:color="auto"/>
            <w:bottom w:val="none" w:sz="0" w:space="0" w:color="auto"/>
            <w:right w:val="none" w:sz="0" w:space="0" w:color="auto"/>
          </w:divBdr>
        </w:div>
      </w:divsChild>
    </w:div>
    <w:div w:id="53427893">
      <w:bodyDiv w:val="1"/>
      <w:marLeft w:val="0"/>
      <w:marRight w:val="0"/>
      <w:marTop w:val="0"/>
      <w:marBottom w:val="0"/>
      <w:divBdr>
        <w:top w:val="none" w:sz="0" w:space="0" w:color="auto"/>
        <w:left w:val="none" w:sz="0" w:space="0" w:color="auto"/>
        <w:bottom w:val="none" w:sz="0" w:space="0" w:color="auto"/>
        <w:right w:val="none" w:sz="0" w:space="0" w:color="auto"/>
      </w:divBdr>
    </w:div>
    <w:div w:id="143283792">
      <w:bodyDiv w:val="1"/>
      <w:marLeft w:val="0"/>
      <w:marRight w:val="0"/>
      <w:marTop w:val="0"/>
      <w:marBottom w:val="0"/>
      <w:divBdr>
        <w:top w:val="none" w:sz="0" w:space="0" w:color="auto"/>
        <w:left w:val="none" w:sz="0" w:space="0" w:color="auto"/>
        <w:bottom w:val="none" w:sz="0" w:space="0" w:color="auto"/>
        <w:right w:val="none" w:sz="0" w:space="0" w:color="auto"/>
      </w:divBdr>
    </w:div>
    <w:div w:id="237642071">
      <w:bodyDiv w:val="1"/>
      <w:marLeft w:val="0"/>
      <w:marRight w:val="0"/>
      <w:marTop w:val="0"/>
      <w:marBottom w:val="0"/>
      <w:divBdr>
        <w:top w:val="none" w:sz="0" w:space="0" w:color="auto"/>
        <w:left w:val="none" w:sz="0" w:space="0" w:color="auto"/>
        <w:bottom w:val="none" w:sz="0" w:space="0" w:color="auto"/>
        <w:right w:val="none" w:sz="0" w:space="0" w:color="auto"/>
      </w:divBdr>
      <w:divsChild>
        <w:div w:id="2049379183">
          <w:marLeft w:val="0"/>
          <w:marRight w:val="0"/>
          <w:marTop w:val="0"/>
          <w:marBottom w:val="600"/>
          <w:divBdr>
            <w:top w:val="none" w:sz="0" w:space="0" w:color="auto"/>
            <w:left w:val="none" w:sz="0" w:space="0" w:color="auto"/>
            <w:bottom w:val="none" w:sz="0" w:space="0" w:color="auto"/>
            <w:right w:val="none" w:sz="0" w:space="0" w:color="auto"/>
          </w:divBdr>
        </w:div>
        <w:div w:id="1709332663">
          <w:marLeft w:val="0"/>
          <w:marRight w:val="0"/>
          <w:marTop w:val="0"/>
          <w:marBottom w:val="0"/>
          <w:divBdr>
            <w:top w:val="none" w:sz="0" w:space="0" w:color="auto"/>
            <w:left w:val="none" w:sz="0" w:space="0" w:color="auto"/>
            <w:bottom w:val="none" w:sz="0" w:space="0" w:color="auto"/>
            <w:right w:val="none" w:sz="0" w:space="0" w:color="auto"/>
          </w:divBdr>
          <w:divsChild>
            <w:div w:id="5906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6176">
      <w:bodyDiv w:val="1"/>
      <w:marLeft w:val="0"/>
      <w:marRight w:val="0"/>
      <w:marTop w:val="0"/>
      <w:marBottom w:val="0"/>
      <w:divBdr>
        <w:top w:val="none" w:sz="0" w:space="0" w:color="auto"/>
        <w:left w:val="none" w:sz="0" w:space="0" w:color="auto"/>
        <w:bottom w:val="none" w:sz="0" w:space="0" w:color="auto"/>
        <w:right w:val="none" w:sz="0" w:space="0" w:color="auto"/>
      </w:divBdr>
    </w:div>
    <w:div w:id="473983754">
      <w:bodyDiv w:val="1"/>
      <w:marLeft w:val="0"/>
      <w:marRight w:val="0"/>
      <w:marTop w:val="0"/>
      <w:marBottom w:val="0"/>
      <w:divBdr>
        <w:top w:val="none" w:sz="0" w:space="0" w:color="auto"/>
        <w:left w:val="none" w:sz="0" w:space="0" w:color="auto"/>
        <w:bottom w:val="none" w:sz="0" w:space="0" w:color="auto"/>
        <w:right w:val="none" w:sz="0" w:space="0" w:color="auto"/>
      </w:divBdr>
      <w:divsChild>
        <w:div w:id="1502893462">
          <w:marLeft w:val="0"/>
          <w:marRight w:val="0"/>
          <w:marTop w:val="0"/>
          <w:marBottom w:val="600"/>
          <w:divBdr>
            <w:top w:val="none" w:sz="0" w:space="0" w:color="auto"/>
            <w:left w:val="none" w:sz="0" w:space="0" w:color="auto"/>
            <w:bottom w:val="none" w:sz="0" w:space="0" w:color="auto"/>
            <w:right w:val="none" w:sz="0" w:space="0" w:color="auto"/>
          </w:divBdr>
        </w:div>
        <w:div w:id="2106074052">
          <w:marLeft w:val="0"/>
          <w:marRight w:val="0"/>
          <w:marTop w:val="0"/>
          <w:marBottom w:val="0"/>
          <w:divBdr>
            <w:top w:val="none" w:sz="0" w:space="0" w:color="auto"/>
            <w:left w:val="none" w:sz="0" w:space="0" w:color="auto"/>
            <w:bottom w:val="none" w:sz="0" w:space="0" w:color="auto"/>
            <w:right w:val="none" w:sz="0" w:space="0" w:color="auto"/>
          </w:divBdr>
          <w:divsChild>
            <w:div w:id="19334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9041">
      <w:bodyDiv w:val="1"/>
      <w:marLeft w:val="0"/>
      <w:marRight w:val="0"/>
      <w:marTop w:val="0"/>
      <w:marBottom w:val="0"/>
      <w:divBdr>
        <w:top w:val="none" w:sz="0" w:space="0" w:color="auto"/>
        <w:left w:val="none" w:sz="0" w:space="0" w:color="auto"/>
        <w:bottom w:val="none" w:sz="0" w:space="0" w:color="auto"/>
        <w:right w:val="none" w:sz="0" w:space="0" w:color="auto"/>
      </w:divBdr>
      <w:divsChild>
        <w:div w:id="227880487">
          <w:marLeft w:val="0"/>
          <w:marRight w:val="0"/>
          <w:marTop w:val="0"/>
          <w:marBottom w:val="600"/>
          <w:divBdr>
            <w:top w:val="none" w:sz="0" w:space="0" w:color="auto"/>
            <w:left w:val="none" w:sz="0" w:space="0" w:color="auto"/>
            <w:bottom w:val="none" w:sz="0" w:space="0" w:color="auto"/>
            <w:right w:val="none" w:sz="0" w:space="0" w:color="auto"/>
          </w:divBdr>
        </w:div>
        <w:div w:id="984050213">
          <w:marLeft w:val="0"/>
          <w:marRight w:val="0"/>
          <w:marTop w:val="0"/>
          <w:marBottom w:val="0"/>
          <w:divBdr>
            <w:top w:val="none" w:sz="0" w:space="0" w:color="auto"/>
            <w:left w:val="none" w:sz="0" w:space="0" w:color="auto"/>
            <w:bottom w:val="none" w:sz="0" w:space="0" w:color="auto"/>
            <w:right w:val="none" w:sz="0" w:space="0" w:color="auto"/>
          </w:divBdr>
          <w:divsChild>
            <w:div w:id="7500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5041">
      <w:bodyDiv w:val="1"/>
      <w:marLeft w:val="0"/>
      <w:marRight w:val="0"/>
      <w:marTop w:val="0"/>
      <w:marBottom w:val="0"/>
      <w:divBdr>
        <w:top w:val="none" w:sz="0" w:space="0" w:color="auto"/>
        <w:left w:val="none" w:sz="0" w:space="0" w:color="auto"/>
        <w:bottom w:val="none" w:sz="0" w:space="0" w:color="auto"/>
        <w:right w:val="none" w:sz="0" w:space="0" w:color="auto"/>
      </w:divBdr>
    </w:div>
    <w:div w:id="1030883037">
      <w:bodyDiv w:val="1"/>
      <w:marLeft w:val="0"/>
      <w:marRight w:val="0"/>
      <w:marTop w:val="0"/>
      <w:marBottom w:val="0"/>
      <w:divBdr>
        <w:top w:val="none" w:sz="0" w:space="0" w:color="auto"/>
        <w:left w:val="none" w:sz="0" w:space="0" w:color="auto"/>
        <w:bottom w:val="none" w:sz="0" w:space="0" w:color="auto"/>
        <w:right w:val="none" w:sz="0" w:space="0" w:color="auto"/>
      </w:divBdr>
    </w:div>
    <w:div w:id="1033068487">
      <w:bodyDiv w:val="1"/>
      <w:marLeft w:val="0"/>
      <w:marRight w:val="0"/>
      <w:marTop w:val="0"/>
      <w:marBottom w:val="0"/>
      <w:divBdr>
        <w:top w:val="none" w:sz="0" w:space="0" w:color="auto"/>
        <w:left w:val="none" w:sz="0" w:space="0" w:color="auto"/>
        <w:bottom w:val="none" w:sz="0" w:space="0" w:color="auto"/>
        <w:right w:val="none" w:sz="0" w:space="0" w:color="auto"/>
      </w:divBdr>
    </w:div>
    <w:div w:id="1191527725">
      <w:bodyDiv w:val="1"/>
      <w:marLeft w:val="0"/>
      <w:marRight w:val="0"/>
      <w:marTop w:val="0"/>
      <w:marBottom w:val="0"/>
      <w:divBdr>
        <w:top w:val="none" w:sz="0" w:space="0" w:color="auto"/>
        <w:left w:val="none" w:sz="0" w:space="0" w:color="auto"/>
        <w:bottom w:val="none" w:sz="0" w:space="0" w:color="auto"/>
        <w:right w:val="none" w:sz="0" w:space="0" w:color="auto"/>
      </w:divBdr>
    </w:div>
    <w:div w:id="1344168565">
      <w:bodyDiv w:val="1"/>
      <w:marLeft w:val="0"/>
      <w:marRight w:val="0"/>
      <w:marTop w:val="0"/>
      <w:marBottom w:val="0"/>
      <w:divBdr>
        <w:top w:val="none" w:sz="0" w:space="0" w:color="auto"/>
        <w:left w:val="none" w:sz="0" w:space="0" w:color="auto"/>
        <w:bottom w:val="none" w:sz="0" w:space="0" w:color="auto"/>
        <w:right w:val="none" w:sz="0" w:space="0" w:color="auto"/>
      </w:divBdr>
      <w:divsChild>
        <w:div w:id="787896245">
          <w:marLeft w:val="0"/>
          <w:marRight w:val="0"/>
          <w:marTop w:val="0"/>
          <w:marBottom w:val="0"/>
          <w:divBdr>
            <w:top w:val="none" w:sz="0" w:space="0" w:color="auto"/>
            <w:left w:val="none" w:sz="0" w:space="0" w:color="auto"/>
            <w:bottom w:val="none" w:sz="0" w:space="0" w:color="auto"/>
            <w:right w:val="none" w:sz="0" w:space="0" w:color="auto"/>
          </w:divBdr>
        </w:div>
      </w:divsChild>
    </w:div>
    <w:div w:id="1536964290">
      <w:bodyDiv w:val="1"/>
      <w:marLeft w:val="0"/>
      <w:marRight w:val="0"/>
      <w:marTop w:val="0"/>
      <w:marBottom w:val="0"/>
      <w:divBdr>
        <w:top w:val="none" w:sz="0" w:space="0" w:color="auto"/>
        <w:left w:val="none" w:sz="0" w:space="0" w:color="auto"/>
        <w:bottom w:val="none" w:sz="0" w:space="0" w:color="auto"/>
        <w:right w:val="none" w:sz="0" w:space="0" w:color="auto"/>
      </w:divBdr>
    </w:div>
    <w:div w:id="2095010647">
      <w:bodyDiv w:val="1"/>
      <w:marLeft w:val="0"/>
      <w:marRight w:val="0"/>
      <w:marTop w:val="0"/>
      <w:marBottom w:val="0"/>
      <w:divBdr>
        <w:top w:val="none" w:sz="0" w:space="0" w:color="auto"/>
        <w:left w:val="none" w:sz="0" w:space="0" w:color="auto"/>
        <w:bottom w:val="none" w:sz="0" w:space="0" w:color="auto"/>
        <w:right w:val="none" w:sz="0" w:space="0" w:color="auto"/>
      </w:divBdr>
    </w:div>
    <w:div w:id="2098288084">
      <w:bodyDiv w:val="1"/>
      <w:marLeft w:val="0"/>
      <w:marRight w:val="0"/>
      <w:marTop w:val="0"/>
      <w:marBottom w:val="0"/>
      <w:divBdr>
        <w:top w:val="none" w:sz="0" w:space="0" w:color="auto"/>
        <w:left w:val="none" w:sz="0" w:space="0" w:color="auto"/>
        <w:bottom w:val="none" w:sz="0" w:space="0" w:color="auto"/>
        <w:right w:val="none" w:sz="0" w:space="0" w:color="auto"/>
      </w:divBdr>
    </w:div>
    <w:div w:id="212869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hyperlink" Target="https://ntsyst.ru/pages/download.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wglqn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j.today/PDF/20NZVN123.pdf" TargetMode="Externa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3T09:00:57.571"/>
    </inkml:context>
    <inkml:brush xml:id="br0">
      <inkml:brushProperty name="width" value="0.025" units="cm"/>
      <inkml:brushProperty name="height" value="0.025" units="cm"/>
      <inkml:brushProperty name="color" value="#E71224"/>
    </inkml:brush>
  </inkml:definitions>
  <inkml:trace contextRef="#ctx0" brushRef="#br0">1 1 24575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F19D-B8BE-4D01-9E7F-A08C6263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5497</Words>
  <Characters>31333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keywords>Экологическая безопасность;парадигма природоохраны</cp:keywords>
  <cp:lastModifiedBy>Antonina Suzdaleva</cp:lastModifiedBy>
  <cp:revision>2</cp:revision>
  <dcterms:created xsi:type="dcterms:W3CDTF">2026-01-01T15:17:00Z</dcterms:created>
  <dcterms:modified xsi:type="dcterms:W3CDTF">2026-01-01T15:17:00Z</dcterms:modified>
</cp:coreProperties>
</file>